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E29C" w14:textId="77777777" w:rsidR="00217451" w:rsidRPr="00300B80" w:rsidRDefault="00217451" w:rsidP="00217451">
      <w:pPr>
        <w:rPr>
          <w:noProof/>
          <w:lang w:val="fr-CA"/>
        </w:rPr>
      </w:pPr>
      <w:r w:rsidRPr="00300B80">
        <w:rPr>
          <w:b/>
          <w:noProof/>
          <w:sz w:val="28"/>
          <w:szCs w:val="28"/>
          <w:lang w:val="fr-CA"/>
        </w:rPr>
        <w:t xml:space="preserve">Prix pour l’excellence de l’expérience du patient </w:t>
      </w:r>
      <w:r w:rsidR="00B53BFA">
        <w:rPr>
          <w:noProof/>
          <w:lang w:val="fr-CA"/>
        </w:rPr>
        <w:pict w14:anchorId="3B1258BD">
          <v:rect id="_x0000_i1025" style="width:0;height:1.5pt" o:hralign="center" o:hrstd="t" o:hr="t" fillcolor="#a0a0a0" stroked="f"/>
        </w:pict>
      </w:r>
    </w:p>
    <w:p w14:paraId="2A8423BC" w14:textId="77777777" w:rsidR="00217451" w:rsidRPr="00300B80" w:rsidRDefault="00217451" w:rsidP="00217451">
      <w:pPr>
        <w:rPr>
          <w:noProof/>
          <w:lang w:val="fr-CA"/>
        </w:rPr>
      </w:pPr>
    </w:p>
    <w:p w14:paraId="2A5BAB74" w14:textId="77777777" w:rsidR="00217451" w:rsidRPr="00300B80" w:rsidRDefault="00217451" w:rsidP="00217451">
      <w:pPr>
        <w:rPr>
          <w:b/>
          <w:noProof/>
          <w:lang w:val="fr-CA"/>
        </w:rPr>
      </w:pPr>
      <w:r w:rsidRPr="00300B80">
        <w:rPr>
          <w:b/>
          <w:noProof/>
          <w:lang w:val="fr-CA"/>
        </w:rPr>
        <w:t>Le prix</w:t>
      </w:r>
    </w:p>
    <w:p w14:paraId="19CD57E9" w14:textId="77777777" w:rsidR="00217451" w:rsidRPr="00300B80" w:rsidRDefault="00217451" w:rsidP="00217451">
      <w:pPr>
        <w:rPr>
          <w:b/>
          <w:noProof/>
          <w:lang w:val="fr-CA"/>
        </w:rPr>
      </w:pPr>
    </w:p>
    <w:p w14:paraId="75B24628" w14:textId="5EDECE91" w:rsidR="00217451" w:rsidRPr="00300B80" w:rsidRDefault="00217451" w:rsidP="00217451">
      <w:pPr>
        <w:jc w:val="both"/>
        <w:rPr>
          <w:rFonts w:cs="Times New Roman"/>
          <w:noProof/>
          <w:lang w:val="fr-CA"/>
        </w:rPr>
      </w:pPr>
      <w:r w:rsidRPr="00300B80">
        <w:rPr>
          <w:rFonts w:cs="Times New Roman"/>
          <w:noProof/>
          <w:lang w:val="fr-CA"/>
        </w:rPr>
        <w:t xml:space="preserve">Ce prix vise à honorer des organisations et des personnes ayant mis en place des innovations qui améliorent l’expérience humaine en soins de santé. Le </w:t>
      </w:r>
      <w:r w:rsidRPr="00300B80">
        <w:rPr>
          <w:rFonts w:cs="Times New Roman"/>
          <w:i/>
          <w:noProof/>
          <w:lang w:val="fr-CA"/>
        </w:rPr>
        <w:t>Prix pour l</w:t>
      </w:r>
      <w:r w:rsidRPr="00300B80">
        <w:rPr>
          <w:rFonts w:cs="Times New Roman"/>
          <w:noProof/>
          <w:lang w:val="fr-CA"/>
        </w:rPr>
        <w:t>’e</w:t>
      </w:r>
      <w:r w:rsidRPr="00300B80">
        <w:rPr>
          <w:rFonts w:cs="Times New Roman"/>
          <w:i/>
          <w:noProof/>
          <w:lang w:val="fr-CA"/>
        </w:rPr>
        <w:t xml:space="preserve">xcellence de l’expérience du patient </w:t>
      </w:r>
      <w:r w:rsidRPr="00300B80">
        <w:rPr>
          <w:rFonts w:cs="Times New Roman"/>
          <w:noProof/>
          <w:lang w:val="fr-CA"/>
        </w:rPr>
        <w:t>soulignera et reconnaîtra des innovations qui ont changé l’expérience que vivent les patients</w:t>
      </w:r>
      <w:r w:rsidR="00CA1D2C" w:rsidRPr="00300B80">
        <w:rPr>
          <w:rFonts w:cs="Times New Roman"/>
          <w:noProof/>
          <w:lang w:val="fr-CA"/>
        </w:rPr>
        <w:t xml:space="preserve">, </w:t>
      </w:r>
      <w:r w:rsidR="002D7495" w:rsidRPr="00300B80">
        <w:rPr>
          <w:rFonts w:cs="Times New Roman"/>
          <w:noProof/>
          <w:lang w:val="fr-CA"/>
        </w:rPr>
        <w:t xml:space="preserve">les résidents, </w:t>
      </w:r>
      <w:r w:rsidR="00CA1D2C" w:rsidRPr="00300B80">
        <w:rPr>
          <w:rFonts w:cs="Times New Roman"/>
          <w:noProof/>
          <w:lang w:val="fr-CA"/>
        </w:rPr>
        <w:t xml:space="preserve">les clients, </w:t>
      </w:r>
      <w:r w:rsidRPr="00300B80">
        <w:rPr>
          <w:rFonts w:cs="Times New Roman"/>
          <w:noProof/>
          <w:lang w:val="fr-CA"/>
        </w:rPr>
        <w:t xml:space="preserve">leurs familles </w:t>
      </w:r>
      <w:r w:rsidR="00CA1D2C" w:rsidRPr="00300B80">
        <w:rPr>
          <w:rFonts w:cs="Times New Roman"/>
          <w:noProof/>
          <w:lang w:val="fr-CA"/>
        </w:rPr>
        <w:t xml:space="preserve">et les collectivités </w:t>
      </w:r>
      <w:r w:rsidRPr="00300B80">
        <w:rPr>
          <w:rFonts w:cs="Times New Roman"/>
          <w:noProof/>
          <w:lang w:val="fr-CA"/>
        </w:rPr>
        <w:t>lorsqu’ils ont recours aux services de santé. Les incidences tangibles de ces innovations sur la culture, la qualité, la sécurité ou des indicateurs financiers, ou les améliorations qu’</w:t>
      </w:r>
      <w:r w:rsidR="002D7495" w:rsidRPr="00300B80">
        <w:rPr>
          <w:rFonts w:cs="Times New Roman"/>
          <w:noProof/>
          <w:lang w:val="fr-CA"/>
        </w:rPr>
        <w:t>elles</w:t>
      </w:r>
      <w:r w:rsidRPr="00300B80">
        <w:rPr>
          <w:rFonts w:cs="Times New Roman"/>
          <w:noProof/>
          <w:lang w:val="fr-CA"/>
        </w:rPr>
        <w:t xml:space="preserve"> auront produites dans ces domaines serviront à choisir la personne ou l’organisation lauréate de ce prix. </w:t>
      </w:r>
      <w:r w:rsidR="00CA1D2C" w:rsidRPr="00300B80">
        <w:rPr>
          <w:rFonts w:cs="Times New Roman"/>
          <w:noProof/>
          <w:lang w:val="fr-CA"/>
        </w:rPr>
        <w:t xml:space="preserve">Veuillez noter que lorsque le mot </w:t>
      </w:r>
      <w:r w:rsidR="00CA1D2C" w:rsidRPr="00300B80">
        <w:rPr>
          <w:rFonts w:cs="Times New Roman"/>
          <w:b/>
          <w:bCs/>
          <w:noProof/>
          <w:lang w:val="fr-CA"/>
        </w:rPr>
        <w:t xml:space="preserve">patient </w:t>
      </w:r>
      <w:r w:rsidR="00CA1D2C" w:rsidRPr="00300B80">
        <w:rPr>
          <w:rFonts w:cs="Times New Roman"/>
          <w:noProof/>
          <w:lang w:val="fr-CA"/>
        </w:rPr>
        <w:t xml:space="preserve">est utilisé dans ce document, il est considéré comme incluant les patients, les résidents, les clients, leurs familles et les collectivités. </w:t>
      </w:r>
    </w:p>
    <w:p w14:paraId="533A556E" w14:textId="77777777" w:rsidR="00217451" w:rsidRPr="00300B80" w:rsidRDefault="00217451" w:rsidP="00217451">
      <w:pPr>
        <w:rPr>
          <w:rFonts w:cs="Arial"/>
          <w:noProof/>
          <w:color w:val="000000"/>
          <w:shd w:val="clear" w:color="auto" w:fill="FFFFFF"/>
          <w:lang w:val="fr-CA"/>
        </w:rPr>
      </w:pPr>
    </w:p>
    <w:p w14:paraId="7FEC422F" w14:textId="362D7515" w:rsidR="00217451" w:rsidRPr="00300B80" w:rsidRDefault="00217451" w:rsidP="00217451">
      <w:pPr>
        <w:rPr>
          <w:noProof/>
          <w:lang w:val="fr-CA"/>
        </w:rPr>
      </w:pPr>
      <w:r w:rsidRPr="00300B80">
        <w:rPr>
          <w:noProof/>
          <w:lang w:val="fr-CA"/>
        </w:rPr>
        <w:t>La lauréate ou le lauréat recevra un trophée en verre gravé</w:t>
      </w:r>
      <w:r w:rsidR="002204E9" w:rsidRPr="00300B80">
        <w:rPr>
          <w:noProof/>
          <w:lang w:val="fr-CA"/>
        </w:rPr>
        <w:t>. S</w:t>
      </w:r>
      <w:r w:rsidR="005234A2" w:rsidRPr="00300B80">
        <w:rPr>
          <w:noProof/>
          <w:lang w:val="fr-CA"/>
        </w:rPr>
        <w:t>’</w:t>
      </w:r>
      <w:r w:rsidR="002204E9" w:rsidRPr="00300B80">
        <w:rPr>
          <w:noProof/>
          <w:lang w:val="fr-CA"/>
        </w:rPr>
        <w:t>il redevient possible à l</w:t>
      </w:r>
      <w:r w:rsidR="005234A2" w:rsidRPr="00300B80">
        <w:rPr>
          <w:noProof/>
          <w:lang w:val="fr-CA"/>
        </w:rPr>
        <w:t>’</w:t>
      </w:r>
      <w:r w:rsidR="002204E9" w:rsidRPr="00300B80">
        <w:rPr>
          <w:noProof/>
          <w:lang w:val="fr-CA"/>
        </w:rPr>
        <w:t>avenir de se réunir en personne pour l</w:t>
      </w:r>
      <w:r w:rsidR="005234A2" w:rsidRPr="00300B80">
        <w:rPr>
          <w:noProof/>
          <w:lang w:val="fr-CA"/>
        </w:rPr>
        <w:t>’</w:t>
      </w:r>
      <w:r w:rsidR="002204E9" w:rsidRPr="00300B80">
        <w:rPr>
          <w:noProof/>
          <w:lang w:val="fr-CA"/>
        </w:rPr>
        <w:t>événement, le Collège paiera aussi les frais de déplacement et d’hébergement d</w:t>
      </w:r>
      <w:r w:rsidR="005234A2" w:rsidRPr="00300B80">
        <w:rPr>
          <w:noProof/>
          <w:lang w:val="fr-CA"/>
        </w:rPr>
        <w:t>’</w:t>
      </w:r>
      <w:r w:rsidR="002204E9" w:rsidRPr="00300B80">
        <w:rPr>
          <w:noProof/>
          <w:lang w:val="fr-CA"/>
        </w:rPr>
        <w:t>une personne représentant l</w:t>
      </w:r>
      <w:r w:rsidR="005234A2" w:rsidRPr="00300B80">
        <w:rPr>
          <w:noProof/>
          <w:lang w:val="fr-CA"/>
        </w:rPr>
        <w:t>’</w:t>
      </w:r>
      <w:r w:rsidR="002204E9" w:rsidRPr="00300B80">
        <w:rPr>
          <w:noProof/>
          <w:lang w:val="fr-CA"/>
        </w:rPr>
        <w:t>équipe ou l’organisation gagnante afin qu</w:t>
      </w:r>
      <w:r w:rsidR="005234A2" w:rsidRPr="00300B80">
        <w:rPr>
          <w:noProof/>
          <w:lang w:val="fr-CA"/>
        </w:rPr>
        <w:t>’</w:t>
      </w:r>
      <w:r w:rsidR="002204E9" w:rsidRPr="00300B80">
        <w:rPr>
          <w:noProof/>
          <w:lang w:val="fr-CA"/>
        </w:rPr>
        <w:t>elle assiste à la soirée Hommage aux leaders en santé, et elle recevra</w:t>
      </w:r>
      <w:r w:rsidRPr="00300B80">
        <w:rPr>
          <w:noProof/>
          <w:lang w:val="fr-CA"/>
        </w:rPr>
        <w:t xml:space="preserve"> une inscription gratuite à la Conférence nationale </w:t>
      </w:r>
      <w:r w:rsidR="00D432E5">
        <w:rPr>
          <w:noProof/>
          <w:lang w:val="fr-CA"/>
        </w:rPr>
        <w:t>du CCLS</w:t>
      </w:r>
      <w:r w:rsidRPr="00300B80">
        <w:rPr>
          <w:noProof/>
          <w:lang w:val="fr-CA"/>
        </w:rPr>
        <w:t>.</w:t>
      </w:r>
    </w:p>
    <w:p w14:paraId="25B4147D" w14:textId="77777777" w:rsidR="00217451" w:rsidRPr="00300B80" w:rsidRDefault="00217451" w:rsidP="00217451">
      <w:pPr>
        <w:rPr>
          <w:noProof/>
          <w:lang w:val="fr-CA"/>
        </w:rPr>
      </w:pPr>
    </w:p>
    <w:p w14:paraId="0882CC5D" w14:textId="77777777" w:rsidR="00217451" w:rsidRPr="00300B80" w:rsidRDefault="00217451" w:rsidP="00217451">
      <w:pPr>
        <w:rPr>
          <w:b/>
          <w:noProof/>
          <w:lang w:val="fr-CA"/>
        </w:rPr>
      </w:pPr>
      <w:r w:rsidRPr="00300B80">
        <w:rPr>
          <w:b/>
          <w:noProof/>
          <w:lang w:val="fr-CA"/>
        </w:rPr>
        <w:t>Admissibilité</w:t>
      </w:r>
    </w:p>
    <w:p w14:paraId="1CE6D42B" w14:textId="77777777" w:rsidR="00217451" w:rsidRPr="00300B80" w:rsidRDefault="00217451" w:rsidP="00217451">
      <w:pPr>
        <w:rPr>
          <w:b/>
          <w:noProof/>
          <w:lang w:val="fr-CA"/>
        </w:rPr>
      </w:pPr>
    </w:p>
    <w:p w14:paraId="5E663AEE" w14:textId="326DDF8A" w:rsidR="00217451" w:rsidRPr="00300B80" w:rsidRDefault="00217451" w:rsidP="00217451">
      <w:pPr>
        <w:jc w:val="both"/>
        <w:rPr>
          <w:rFonts w:cs="Times New Roman"/>
          <w:noProof/>
          <w:lang w:val="fr-CA"/>
        </w:rPr>
      </w:pPr>
      <w:r w:rsidRPr="00300B80">
        <w:rPr>
          <w:rFonts w:cs="Times New Roman"/>
          <w:noProof/>
          <w:lang w:val="fr-CA"/>
        </w:rPr>
        <w:t xml:space="preserve">Les individus ainsi que les équipes </w:t>
      </w:r>
      <w:r w:rsidR="00834927" w:rsidRPr="00834927">
        <w:rPr>
          <w:rFonts w:cs="Times New Roman"/>
          <w:noProof/>
          <w:lang w:val="fr-CA"/>
        </w:rPr>
        <w:t>opérant au Canada</w:t>
      </w:r>
      <w:r w:rsidR="00834927">
        <w:rPr>
          <w:rFonts w:cs="Times New Roman"/>
          <w:noProof/>
          <w:lang w:val="fr-CA"/>
        </w:rPr>
        <w:t xml:space="preserve"> </w:t>
      </w:r>
      <w:r w:rsidRPr="00300B80">
        <w:rPr>
          <w:rFonts w:cs="Times New Roman"/>
          <w:noProof/>
          <w:lang w:val="fr-CA"/>
        </w:rPr>
        <w:t>sont admissibles à ce prix. Les candidats admissibles doivent quantifier l’incidence de leurs innovations et démarches dans les domaines suivants :</w:t>
      </w:r>
    </w:p>
    <w:p w14:paraId="12EF96FA" w14:textId="77777777" w:rsidR="00217451" w:rsidRPr="00300B80" w:rsidRDefault="00217451" w:rsidP="00217451">
      <w:pPr>
        <w:pStyle w:val="NoSpacing"/>
        <w:jc w:val="both"/>
        <w:rPr>
          <w:rFonts w:cs="Times New Roman"/>
          <w:noProof/>
          <w:lang w:val="fr-CA"/>
        </w:rPr>
      </w:pPr>
    </w:p>
    <w:p w14:paraId="0C7FB87C" w14:textId="77777777" w:rsidR="00217451" w:rsidRPr="00300B80" w:rsidRDefault="00217451" w:rsidP="00217451">
      <w:pPr>
        <w:pStyle w:val="NoSpacing"/>
        <w:numPr>
          <w:ilvl w:val="0"/>
          <w:numId w:val="4"/>
        </w:numPr>
        <w:rPr>
          <w:rFonts w:cs="Times New Roman"/>
          <w:noProof/>
          <w:lang w:val="fr-CA"/>
        </w:rPr>
      </w:pPr>
      <w:r w:rsidRPr="00300B80">
        <w:rPr>
          <w:rFonts w:cs="Times New Roman"/>
          <w:noProof/>
          <w:lang w:val="fr-CA"/>
        </w:rPr>
        <w:t xml:space="preserve">Expérience du patient et culture d’inclusion. Il peut s’agir, entre autres, de structures organisationnelles qui mobilisent et soutiennent les </w:t>
      </w:r>
      <w:bookmarkStart w:id="0" w:name="_Hlk526991129"/>
      <w:r w:rsidRPr="00300B80">
        <w:rPr>
          <w:rFonts w:cs="Times New Roman"/>
          <w:noProof/>
          <w:lang w:val="fr-CA"/>
        </w:rPr>
        <w:t>patients, les aidants et les familles</w:t>
      </w:r>
      <w:bookmarkEnd w:id="0"/>
      <w:r w:rsidRPr="00300B80">
        <w:rPr>
          <w:rFonts w:cs="Times New Roman"/>
          <w:noProof/>
          <w:lang w:val="fr-CA"/>
        </w:rPr>
        <w:t xml:space="preserve">, de l’utilisation </w:t>
      </w:r>
      <w:r w:rsidR="008B7F09" w:rsidRPr="00300B80">
        <w:rPr>
          <w:rFonts w:cs="Times New Roman"/>
          <w:noProof/>
          <w:lang w:val="fr-CA"/>
        </w:rPr>
        <w:t xml:space="preserve">d’outils ou </w:t>
      </w:r>
      <w:r w:rsidRPr="00300B80">
        <w:rPr>
          <w:rFonts w:cs="Times New Roman"/>
          <w:noProof/>
          <w:lang w:val="fr-CA"/>
        </w:rPr>
        <w:t>de médias électroniques pour favoriser les relations suivies avec les patients, les aidants et les familles, ainsi que de processus organisationnels qui augmentent les efforts de collaboration des patients, des aidants, des familles, du personnel et des collectivités à la planification et à la prestation des soins;</w:t>
      </w:r>
    </w:p>
    <w:p w14:paraId="1AD52159" w14:textId="77777777" w:rsidR="00217451" w:rsidRPr="00300B80" w:rsidRDefault="00217451" w:rsidP="00217451">
      <w:pPr>
        <w:pStyle w:val="NoSpacing"/>
        <w:ind w:left="720"/>
        <w:rPr>
          <w:rFonts w:cs="Times New Roman"/>
          <w:noProof/>
          <w:lang w:val="fr-CA"/>
        </w:rPr>
      </w:pPr>
    </w:p>
    <w:p w14:paraId="7D6D24ED" w14:textId="77777777" w:rsidR="00217451" w:rsidRPr="00300B80" w:rsidRDefault="00217451" w:rsidP="00217451">
      <w:pPr>
        <w:pStyle w:val="NoSpacing"/>
        <w:numPr>
          <w:ilvl w:val="0"/>
          <w:numId w:val="4"/>
        </w:numPr>
        <w:rPr>
          <w:rFonts w:cs="Times New Roman"/>
          <w:noProof/>
          <w:lang w:val="fr-CA"/>
        </w:rPr>
      </w:pPr>
      <w:r w:rsidRPr="00300B80">
        <w:rPr>
          <w:rFonts w:cs="Times New Roman"/>
          <w:noProof/>
          <w:lang w:val="fr-CA"/>
        </w:rPr>
        <w:t>Formation et perfectionnement d</w:t>
      </w:r>
      <w:r w:rsidR="00DF7F1B" w:rsidRPr="00300B80">
        <w:rPr>
          <w:rFonts w:cs="Times New Roman"/>
          <w:noProof/>
          <w:lang w:val="fr-CA"/>
        </w:rPr>
        <w:t>es employés</w:t>
      </w:r>
      <w:r w:rsidRPr="00300B80">
        <w:rPr>
          <w:rFonts w:cs="Times New Roman"/>
          <w:noProof/>
          <w:lang w:val="fr-CA"/>
        </w:rPr>
        <w:t>, des cliniciens, du personnel médical, des patients, des aidants et des familles pour encourager une culture d’innovation et d’excellence en matière de planification et de prestation de soins de grande qualité centrés sur le patient et la famille;</w:t>
      </w:r>
      <w:r w:rsidRPr="00300B80">
        <w:rPr>
          <w:rFonts w:cs="Times New Roman"/>
          <w:noProof/>
          <w:lang w:val="fr-CA"/>
        </w:rPr>
        <w:br/>
      </w:r>
    </w:p>
    <w:p w14:paraId="18790073" w14:textId="3ECA603B" w:rsidR="00217451" w:rsidRPr="00300B80" w:rsidRDefault="00217451" w:rsidP="00F812DE">
      <w:pPr>
        <w:pStyle w:val="NoSpacing"/>
        <w:numPr>
          <w:ilvl w:val="0"/>
          <w:numId w:val="4"/>
        </w:numPr>
        <w:rPr>
          <w:rFonts w:cs="Times New Roman"/>
          <w:noProof/>
          <w:lang w:val="fr-CA"/>
        </w:rPr>
      </w:pPr>
      <w:r w:rsidRPr="00300B80">
        <w:rPr>
          <w:rFonts w:cs="Times New Roman"/>
          <w:noProof/>
          <w:lang w:val="fr-CA"/>
        </w:rPr>
        <w:t xml:space="preserve">Qualité des soins sur une période d’au moins </w:t>
      </w:r>
      <w:r w:rsidR="00FE6B58" w:rsidRPr="00300B80">
        <w:rPr>
          <w:rFonts w:cs="Times New Roman"/>
          <w:noProof/>
          <w:lang w:val="fr-CA"/>
        </w:rPr>
        <w:t>12</w:t>
      </w:r>
      <w:r w:rsidRPr="00300B80">
        <w:rPr>
          <w:rFonts w:cs="Times New Roman"/>
          <w:noProof/>
          <w:lang w:val="fr-CA"/>
        </w:rPr>
        <w:t> mois. Il s’agirait d’améliorations tangibles du rendement ou des procédures contribuant aux résultats cliniques (</w:t>
      </w:r>
      <w:r w:rsidR="008B7F09" w:rsidRPr="00300B80">
        <w:rPr>
          <w:rFonts w:cs="Times New Roman"/>
          <w:noProof/>
          <w:lang w:val="fr-CA"/>
        </w:rPr>
        <w:t>infections contractées à l</w:t>
      </w:r>
      <w:r w:rsidR="005234A2" w:rsidRPr="00300B80">
        <w:rPr>
          <w:rFonts w:cs="Times New Roman"/>
          <w:noProof/>
          <w:lang w:val="fr-CA"/>
        </w:rPr>
        <w:t>’</w:t>
      </w:r>
      <w:r w:rsidR="008B7F09" w:rsidRPr="00300B80">
        <w:rPr>
          <w:rFonts w:cs="Times New Roman"/>
          <w:noProof/>
          <w:lang w:val="fr-CA"/>
        </w:rPr>
        <w:t>hôpital</w:t>
      </w:r>
      <w:r w:rsidR="00F812DE" w:rsidRPr="00300B80">
        <w:rPr>
          <w:rFonts w:cs="Times New Roman"/>
          <w:noProof/>
          <w:lang w:val="fr-CA"/>
        </w:rPr>
        <w:t xml:space="preserve"> ou dans l’établissement</w:t>
      </w:r>
      <w:r w:rsidR="008B7F09" w:rsidRPr="00300B80">
        <w:rPr>
          <w:rFonts w:cs="Times New Roman"/>
          <w:noProof/>
          <w:lang w:val="fr-CA"/>
        </w:rPr>
        <w:t xml:space="preserve">, chutes, </w:t>
      </w:r>
      <w:r w:rsidRPr="00300B80">
        <w:rPr>
          <w:rFonts w:cs="Times New Roman"/>
          <w:noProof/>
          <w:lang w:val="fr-CA"/>
        </w:rPr>
        <w:t>durée du séjour, recours à un autre niveau de soins, etc.), aux résultats sur le plan du rendement (</w:t>
      </w:r>
      <w:r w:rsidR="00C859F6" w:rsidRPr="00300B80">
        <w:rPr>
          <w:rFonts w:cs="Times New Roman"/>
          <w:noProof/>
          <w:lang w:val="fr-CA"/>
        </w:rPr>
        <w:t>notes données par les</w:t>
      </w:r>
      <w:r w:rsidR="008B7F09" w:rsidRPr="00300B80">
        <w:rPr>
          <w:rFonts w:cs="Times New Roman"/>
          <w:noProof/>
          <w:lang w:val="fr-CA"/>
        </w:rPr>
        <w:t xml:space="preserve"> patients</w:t>
      </w:r>
      <w:r w:rsidR="00C859F6" w:rsidRPr="00300B80">
        <w:rPr>
          <w:rFonts w:cs="Times New Roman"/>
          <w:noProof/>
          <w:lang w:val="fr-CA"/>
        </w:rPr>
        <w:t xml:space="preserve"> concernant leur expérience</w:t>
      </w:r>
      <w:r w:rsidR="008B7F09" w:rsidRPr="00300B80">
        <w:rPr>
          <w:rFonts w:cs="Times New Roman"/>
          <w:noProof/>
          <w:lang w:val="fr-CA"/>
        </w:rPr>
        <w:t>)</w:t>
      </w:r>
      <w:r w:rsidRPr="00300B80">
        <w:rPr>
          <w:rFonts w:cs="Times New Roman"/>
          <w:noProof/>
          <w:lang w:val="fr-CA"/>
        </w:rPr>
        <w:t xml:space="preserve"> et à d’autres indicateurs qui démontreraient des améliorations de la qualité (comme l’accroissement des revenus d’une fondation</w:t>
      </w:r>
      <w:r w:rsidR="00F812DE" w:rsidRPr="00300B80">
        <w:rPr>
          <w:rFonts w:cs="Times New Roman"/>
          <w:noProof/>
          <w:lang w:val="fr-CA"/>
        </w:rPr>
        <w:t xml:space="preserve"> ou</w:t>
      </w:r>
      <w:r w:rsidR="008B7F09" w:rsidRPr="00300B80">
        <w:rPr>
          <w:rFonts w:cs="Times New Roman"/>
          <w:noProof/>
          <w:lang w:val="fr-CA"/>
        </w:rPr>
        <w:t xml:space="preserve"> </w:t>
      </w:r>
      <w:r w:rsidR="00F812DE" w:rsidRPr="00300B80">
        <w:rPr>
          <w:rFonts w:cs="Times New Roman"/>
          <w:noProof/>
          <w:lang w:val="fr-CA"/>
        </w:rPr>
        <w:t xml:space="preserve">la </w:t>
      </w:r>
      <w:r w:rsidR="008B7F09" w:rsidRPr="00300B80">
        <w:rPr>
          <w:rFonts w:cs="Times New Roman"/>
          <w:noProof/>
          <w:lang w:val="fr-CA"/>
        </w:rPr>
        <w:t>diminution des blessures au travail</w:t>
      </w:r>
      <w:r w:rsidRPr="00300B80">
        <w:rPr>
          <w:rFonts w:cs="Times New Roman"/>
          <w:noProof/>
          <w:lang w:val="fr-CA"/>
        </w:rPr>
        <w:t>).</w:t>
      </w:r>
      <w:r w:rsidR="008B7F09" w:rsidRPr="00300B80">
        <w:rPr>
          <w:rFonts w:cs="Times New Roman"/>
          <w:noProof/>
          <w:lang w:val="fr-CA"/>
        </w:rPr>
        <w:t xml:space="preserve"> </w:t>
      </w:r>
      <w:r w:rsidRPr="00300B80">
        <w:rPr>
          <w:rFonts w:cs="Times New Roman"/>
          <w:noProof/>
          <w:lang w:val="fr-CA"/>
        </w:rPr>
        <w:br/>
      </w:r>
    </w:p>
    <w:p w14:paraId="75130727" w14:textId="77777777" w:rsidR="00217451" w:rsidRPr="00300B80" w:rsidRDefault="00217451" w:rsidP="00217451">
      <w:pPr>
        <w:pStyle w:val="NoSpacing"/>
        <w:numPr>
          <w:ilvl w:val="0"/>
          <w:numId w:val="4"/>
        </w:numPr>
        <w:rPr>
          <w:b/>
          <w:noProof/>
          <w:lang w:val="fr-CA"/>
        </w:rPr>
      </w:pPr>
      <w:r w:rsidRPr="00300B80">
        <w:rPr>
          <w:rFonts w:cs="Times New Roman"/>
          <w:noProof/>
          <w:lang w:val="fr-CA"/>
        </w:rPr>
        <w:t xml:space="preserve">La mesure dans laquelle un rendement élevé en ce qui concerne l’expérience du patient </w:t>
      </w:r>
      <w:r w:rsidR="008B7F09" w:rsidRPr="00300B80">
        <w:rPr>
          <w:rFonts w:cs="Times New Roman"/>
          <w:noProof/>
          <w:lang w:val="fr-CA"/>
        </w:rPr>
        <w:t xml:space="preserve">est aligné avec </w:t>
      </w:r>
      <w:r w:rsidRPr="00300B80">
        <w:rPr>
          <w:rFonts w:cs="Times New Roman"/>
          <w:noProof/>
          <w:lang w:val="fr-CA"/>
        </w:rPr>
        <w:t>les autres aspects de l’entreprise de soins de santé (comme les taux de satisfaction et d’engagement d</w:t>
      </w:r>
      <w:r w:rsidR="00DF7F1B" w:rsidRPr="00300B80">
        <w:rPr>
          <w:rFonts w:cs="Times New Roman"/>
          <w:noProof/>
          <w:lang w:val="fr-CA"/>
        </w:rPr>
        <w:t>es employés</w:t>
      </w:r>
      <w:r w:rsidRPr="00300B80">
        <w:rPr>
          <w:rFonts w:cs="Times New Roman"/>
          <w:noProof/>
          <w:lang w:val="fr-CA"/>
        </w:rPr>
        <w:t xml:space="preserve">, des cliniciens et du personnel médical). </w:t>
      </w:r>
    </w:p>
    <w:p w14:paraId="76065907" w14:textId="77777777" w:rsidR="00217451" w:rsidRPr="00300B80" w:rsidRDefault="00217451" w:rsidP="00217451">
      <w:pPr>
        <w:pStyle w:val="NoSpacing"/>
        <w:ind w:left="720"/>
        <w:rPr>
          <w:b/>
          <w:noProof/>
          <w:lang w:val="fr-CA"/>
        </w:rPr>
      </w:pPr>
    </w:p>
    <w:p w14:paraId="6C92571A" w14:textId="77777777" w:rsidR="00217451" w:rsidRPr="00300B80" w:rsidRDefault="00217451" w:rsidP="00217451">
      <w:pPr>
        <w:rPr>
          <w:b/>
          <w:noProof/>
          <w:lang w:val="fr-CA"/>
        </w:rPr>
      </w:pPr>
      <w:r w:rsidRPr="00300B80">
        <w:rPr>
          <w:b/>
          <w:noProof/>
          <w:lang w:val="fr-CA"/>
        </w:rPr>
        <w:lastRenderedPageBreak/>
        <w:t>Mises en candidature</w:t>
      </w:r>
    </w:p>
    <w:p w14:paraId="4524807F" w14:textId="77777777" w:rsidR="00217451" w:rsidRPr="00300B80" w:rsidRDefault="00217451" w:rsidP="00217451">
      <w:pPr>
        <w:rPr>
          <w:b/>
          <w:noProof/>
          <w:lang w:val="fr-CA"/>
        </w:rPr>
      </w:pPr>
    </w:p>
    <w:p w14:paraId="24627250" w14:textId="3F7C1BB6" w:rsidR="00323330" w:rsidRPr="00300B80" w:rsidRDefault="00217451" w:rsidP="00217451">
      <w:pPr>
        <w:spacing w:after="120"/>
        <w:ind w:left="14"/>
        <w:jc w:val="both"/>
        <w:outlineLvl w:val="0"/>
        <w:rPr>
          <w:noProof/>
          <w:lang w:val="fr-CA"/>
        </w:rPr>
      </w:pPr>
      <w:r w:rsidRPr="00300B80">
        <w:rPr>
          <w:noProof/>
          <w:lang w:val="fr-CA"/>
        </w:rPr>
        <w:t xml:space="preserve">Les </w:t>
      </w:r>
      <w:r w:rsidR="003F530C">
        <w:rPr>
          <w:noProof/>
          <w:lang w:val="fr-CA"/>
        </w:rPr>
        <w:t xml:space="preserve">mises en </w:t>
      </w:r>
      <w:r w:rsidRPr="00300B80">
        <w:rPr>
          <w:noProof/>
          <w:lang w:val="fr-CA"/>
        </w:rPr>
        <w:t xml:space="preserve">candidature doivent être </w:t>
      </w:r>
      <w:r w:rsidR="003F530C">
        <w:rPr>
          <w:noProof/>
          <w:lang w:val="fr-CA"/>
        </w:rPr>
        <w:t>faites</w:t>
      </w:r>
      <w:r w:rsidR="003F530C" w:rsidRPr="00300B80">
        <w:rPr>
          <w:noProof/>
          <w:lang w:val="fr-CA"/>
        </w:rPr>
        <w:t xml:space="preserve"> </w:t>
      </w:r>
      <w:r w:rsidRPr="00300B80">
        <w:rPr>
          <w:noProof/>
          <w:lang w:val="fr-CA"/>
        </w:rPr>
        <w:t xml:space="preserve">par un membre du Collège et être soumises au plus tard le </w:t>
      </w:r>
      <w:r w:rsidRPr="00300B80">
        <w:rPr>
          <w:b/>
          <w:noProof/>
          <w:lang w:val="fr-CA"/>
        </w:rPr>
        <w:t>1</w:t>
      </w:r>
      <w:r w:rsidRPr="00300B80">
        <w:rPr>
          <w:b/>
          <w:noProof/>
          <w:vertAlign w:val="superscript"/>
          <w:lang w:val="fr-CA"/>
        </w:rPr>
        <w:t>er</w:t>
      </w:r>
      <w:r w:rsidRPr="00300B80">
        <w:rPr>
          <w:b/>
          <w:noProof/>
          <w:lang w:val="fr-CA"/>
        </w:rPr>
        <w:t> février 20</w:t>
      </w:r>
      <w:r w:rsidR="00A424B0" w:rsidRPr="00300B80">
        <w:rPr>
          <w:b/>
          <w:noProof/>
          <w:lang w:val="fr-CA"/>
        </w:rPr>
        <w:t>2</w:t>
      </w:r>
      <w:r w:rsidR="000A43A2">
        <w:rPr>
          <w:b/>
          <w:noProof/>
          <w:lang w:val="fr-CA"/>
        </w:rPr>
        <w:t>4</w:t>
      </w:r>
      <w:r w:rsidRPr="00300B80">
        <w:rPr>
          <w:noProof/>
          <w:lang w:val="fr-CA"/>
        </w:rPr>
        <w:t xml:space="preserve">. </w:t>
      </w:r>
    </w:p>
    <w:p w14:paraId="6FC8294C" w14:textId="45C5A63C" w:rsidR="00323330" w:rsidRPr="00300B80" w:rsidRDefault="00534AC4" w:rsidP="00323330">
      <w:pPr>
        <w:rPr>
          <w:noProof/>
          <w:lang w:val="fr-CA"/>
        </w:rPr>
      </w:pPr>
      <w:r w:rsidRPr="00300B80">
        <w:rPr>
          <w:noProof/>
          <w:lang w:val="fr-CA"/>
        </w:rPr>
        <w:t xml:space="preserve">Pour faire une mise en candidature, veuillez utiliser le modèle à la page suivante. </w:t>
      </w:r>
      <w:r w:rsidR="00323330" w:rsidRPr="00300B80">
        <w:rPr>
          <w:noProof/>
          <w:lang w:val="fr-CA"/>
        </w:rPr>
        <w:t xml:space="preserve">Les mises en candidature doivent être soumises </w:t>
      </w:r>
      <w:r w:rsidR="00323330" w:rsidRPr="00300B80">
        <w:rPr>
          <w:rFonts w:ascii="Calibri" w:hAnsi="Calibri"/>
          <w:noProof/>
          <w:lang w:val="fr-CA"/>
        </w:rPr>
        <w:t xml:space="preserve">en ligne </w:t>
      </w:r>
      <w:r w:rsidRPr="00300B80">
        <w:rPr>
          <w:rFonts w:ascii="Calibri" w:hAnsi="Calibri"/>
          <w:noProof/>
          <w:lang w:val="fr-CA"/>
        </w:rPr>
        <w:t xml:space="preserve">sous forme d’un seul fichier PDF en </w:t>
      </w:r>
      <w:r w:rsidR="00323330" w:rsidRPr="00300B80">
        <w:rPr>
          <w:rFonts w:ascii="Calibri" w:hAnsi="Calibri"/>
          <w:noProof/>
          <w:lang w:val="fr-CA"/>
        </w:rPr>
        <w:t xml:space="preserve">utilisant le </w:t>
      </w:r>
      <w:hyperlink r:id="rId11" w:history="1">
        <w:r w:rsidR="00A40B73" w:rsidRPr="00EF34EE">
          <w:rPr>
            <w:rStyle w:val="Hyperlink"/>
            <w:rFonts w:ascii="Calibri" w:hAnsi="Calibri"/>
            <w:noProof/>
            <w:lang w:val="fr-CA"/>
          </w:rPr>
          <w:t>formulaire des prix pour les équipes et les organisations</w:t>
        </w:r>
        <w:r w:rsidR="00A40B73" w:rsidRPr="00EF34EE">
          <w:rPr>
            <w:rStyle w:val="Hyperlink"/>
            <w:noProof/>
            <w:lang w:val="fr-CA"/>
          </w:rPr>
          <w:t>.</w:t>
        </w:r>
      </w:hyperlink>
      <w:r w:rsidR="00323330" w:rsidRPr="00300B80">
        <w:rPr>
          <w:noProof/>
          <w:lang w:val="fr-CA"/>
        </w:rPr>
        <w:t xml:space="preserve"> Le dossier de mise en candidature doit comprendre les documents suivants :</w:t>
      </w:r>
    </w:p>
    <w:p w14:paraId="6CE53853" w14:textId="77777777" w:rsidR="00323330" w:rsidRPr="00300B80" w:rsidRDefault="00323330" w:rsidP="00217451">
      <w:pPr>
        <w:spacing w:after="120"/>
        <w:ind w:left="14"/>
        <w:jc w:val="both"/>
        <w:outlineLvl w:val="0"/>
        <w:rPr>
          <w:noProof/>
          <w:lang w:val="fr-CA"/>
        </w:rPr>
      </w:pPr>
    </w:p>
    <w:p w14:paraId="30AEC1C3" w14:textId="77777777" w:rsidR="00217451" w:rsidRPr="00300B80" w:rsidRDefault="00DF7F1B" w:rsidP="00217451">
      <w:pPr>
        <w:pStyle w:val="ListParagraph"/>
        <w:numPr>
          <w:ilvl w:val="0"/>
          <w:numId w:val="7"/>
        </w:numPr>
        <w:rPr>
          <w:noProof/>
          <w:lang w:val="fr-CA"/>
        </w:rPr>
      </w:pPr>
      <w:r w:rsidRPr="00300B80">
        <w:rPr>
          <w:noProof/>
          <w:lang w:val="fr-CA"/>
        </w:rPr>
        <w:t>L</w:t>
      </w:r>
      <w:r w:rsidR="00217451" w:rsidRPr="00300B80">
        <w:rPr>
          <w:noProof/>
          <w:lang w:val="fr-CA"/>
        </w:rPr>
        <w:t>e formulaire de mise en candidature dûment rempli</w:t>
      </w:r>
      <w:r w:rsidR="00323330" w:rsidRPr="00300B80">
        <w:rPr>
          <w:noProof/>
          <w:lang w:val="fr-CA"/>
        </w:rPr>
        <w:t xml:space="preserve"> (en ligne)</w:t>
      </w:r>
      <w:r w:rsidR="00217451" w:rsidRPr="00300B80">
        <w:rPr>
          <w:noProof/>
          <w:lang w:val="fr-CA"/>
        </w:rPr>
        <w:t>;</w:t>
      </w:r>
    </w:p>
    <w:p w14:paraId="3B4C2830" w14:textId="7E3530EB" w:rsidR="003824FA" w:rsidRPr="00300B80" w:rsidRDefault="003824FA" w:rsidP="003824FA">
      <w:pPr>
        <w:pStyle w:val="ListParagraph"/>
        <w:numPr>
          <w:ilvl w:val="0"/>
          <w:numId w:val="7"/>
        </w:numPr>
        <w:rPr>
          <w:noProof/>
          <w:lang w:val="fr-CA"/>
        </w:rPr>
      </w:pPr>
      <w:r w:rsidRPr="00300B80">
        <w:rPr>
          <w:noProof/>
          <w:lang w:val="fr-CA"/>
        </w:rPr>
        <w:t xml:space="preserve">En utilisant le modèle de </w:t>
      </w:r>
      <w:r w:rsidR="00F769EE" w:rsidRPr="00300B80">
        <w:rPr>
          <w:noProof/>
          <w:lang w:val="fr-CA"/>
        </w:rPr>
        <w:t>candidature</w:t>
      </w:r>
      <w:r w:rsidRPr="00300B80">
        <w:rPr>
          <w:noProof/>
          <w:lang w:val="fr-CA"/>
        </w:rPr>
        <w:t xml:space="preserve"> ci-joint, assurez-vous d</w:t>
      </w:r>
      <w:r w:rsidR="005234A2" w:rsidRPr="00300B80">
        <w:rPr>
          <w:noProof/>
          <w:lang w:val="fr-CA"/>
        </w:rPr>
        <w:t>’</w:t>
      </w:r>
      <w:r w:rsidRPr="00300B80">
        <w:rPr>
          <w:noProof/>
          <w:lang w:val="fr-CA"/>
        </w:rPr>
        <w:t>inclure</w:t>
      </w:r>
      <w:r w:rsidR="005234A2" w:rsidRPr="00300B80">
        <w:rPr>
          <w:noProof/>
          <w:lang w:val="fr-CA"/>
        </w:rPr>
        <w:t> </w:t>
      </w:r>
      <w:r w:rsidRPr="00300B80">
        <w:rPr>
          <w:noProof/>
          <w:lang w:val="fr-CA"/>
        </w:rPr>
        <w:t xml:space="preserve">: </w:t>
      </w:r>
    </w:p>
    <w:p w14:paraId="73AE84D0" w14:textId="77777777" w:rsidR="00217451" w:rsidRPr="00300B80" w:rsidRDefault="00DF7F1B" w:rsidP="00F769EE">
      <w:pPr>
        <w:pStyle w:val="ListBullet"/>
        <w:rPr>
          <w:noProof/>
          <w:lang w:val="fr-CA"/>
        </w:rPr>
      </w:pPr>
      <w:r w:rsidRPr="00300B80">
        <w:rPr>
          <w:noProof/>
          <w:lang w:val="fr-CA"/>
        </w:rPr>
        <w:t>U</w:t>
      </w:r>
      <w:r w:rsidR="00217451" w:rsidRPr="00300B80">
        <w:rPr>
          <w:noProof/>
          <w:lang w:val="fr-CA"/>
        </w:rPr>
        <w:t>ne description complète de l’innovation ou de la démarche à souligner;</w:t>
      </w:r>
    </w:p>
    <w:p w14:paraId="092A156E" w14:textId="77777777" w:rsidR="00217451" w:rsidRPr="00300B80" w:rsidRDefault="00DF7F1B" w:rsidP="00F769EE">
      <w:pPr>
        <w:pStyle w:val="ListBullet"/>
        <w:rPr>
          <w:noProof/>
          <w:lang w:val="fr-CA"/>
        </w:rPr>
      </w:pPr>
      <w:r w:rsidRPr="00300B80">
        <w:rPr>
          <w:noProof/>
          <w:lang w:val="fr-CA"/>
        </w:rPr>
        <w:t>D</w:t>
      </w:r>
      <w:r w:rsidR="00217451" w:rsidRPr="00300B80">
        <w:rPr>
          <w:noProof/>
          <w:lang w:val="fr-CA"/>
        </w:rPr>
        <w:t>es données qui quantifient l’incidence de l’innovation ou de la démarche à souligner;</w:t>
      </w:r>
    </w:p>
    <w:p w14:paraId="2E84C5CC" w14:textId="77777777" w:rsidR="003824FA" w:rsidRPr="00300B80" w:rsidRDefault="003824FA" w:rsidP="00F769EE">
      <w:pPr>
        <w:pStyle w:val="ListBullet"/>
        <w:rPr>
          <w:noProof/>
          <w:lang w:val="fr-CA"/>
        </w:rPr>
      </w:pPr>
      <w:r w:rsidRPr="00300B80">
        <w:rPr>
          <w:noProof/>
          <w:lang w:val="fr-CA"/>
        </w:rPr>
        <w:t xml:space="preserve">Le plan destiné à continuer de soutenir ou d’améliorer l’innovation ou la démarche à plus long terme pour veiller à ce que l’organisation maintienne les améliorations. </w:t>
      </w:r>
    </w:p>
    <w:p w14:paraId="36A4FCB9" w14:textId="77777777" w:rsidR="00217451" w:rsidRPr="00300B80" w:rsidRDefault="00DF7F1B" w:rsidP="00217451">
      <w:pPr>
        <w:pStyle w:val="ListParagraph"/>
        <w:numPr>
          <w:ilvl w:val="0"/>
          <w:numId w:val="7"/>
        </w:numPr>
        <w:rPr>
          <w:noProof/>
          <w:lang w:val="fr-CA"/>
        </w:rPr>
      </w:pPr>
      <w:r w:rsidRPr="00300B80">
        <w:rPr>
          <w:noProof/>
          <w:lang w:val="fr-CA"/>
        </w:rPr>
        <w:t>D</w:t>
      </w:r>
      <w:r w:rsidR="00217451" w:rsidRPr="00300B80">
        <w:rPr>
          <w:noProof/>
          <w:lang w:val="fr-CA"/>
        </w:rPr>
        <w:t>eux lettres d’appui provenant de patients, d’aidants ou de familles;</w:t>
      </w:r>
    </w:p>
    <w:p w14:paraId="72802856" w14:textId="77777777" w:rsidR="00217451" w:rsidRPr="00300B80" w:rsidRDefault="00DF7F1B" w:rsidP="00217451">
      <w:pPr>
        <w:pStyle w:val="ListParagraph"/>
        <w:numPr>
          <w:ilvl w:val="0"/>
          <w:numId w:val="7"/>
        </w:numPr>
        <w:rPr>
          <w:noProof/>
          <w:lang w:val="fr-CA"/>
        </w:rPr>
      </w:pPr>
      <w:r w:rsidRPr="00300B80">
        <w:rPr>
          <w:noProof/>
          <w:lang w:val="fr-CA"/>
        </w:rPr>
        <w:t>U</w:t>
      </w:r>
      <w:r w:rsidR="00217451" w:rsidRPr="00300B80">
        <w:rPr>
          <w:noProof/>
          <w:lang w:val="fr-CA"/>
        </w:rPr>
        <w:t xml:space="preserve">ne lettre d’appui du candidat ou de la candidate provenant du chef de la direction ou d’un autre membre de </w:t>
      </w:r>
      <w:r w:rsidRPr="00300B80">
        <w:rPr>
          <w:noProof/>
          <w:lang w:val="fr-CA"/>
        </w:rPr>
        <w:t>la haute</w:t>
      </w:r>
      <w:r w:rsidR="00217451" w:rsidRPr="00300B80">
        <w:rPr>
          <w:noProof/>
          <w:lang w:val="fr-CA"/>
        </w:rPr>
        <w:t xml:space="preserve"> direction qui est membre du Collège</w:t>
      </w:r>
      <w:r w:rsidR="003824FA" w:rsidRPr="00300B80">
        <w:rPr>
          <w:noProof/>
          <w:lang w:val="fr-CA"/>
        </w:rPr>
        <w:t>.</w:t>
      </w:r>
    </w:p>
    <w:p w14:paraId="399850FF" w14:textId="77777777" w:rsidR="001B0EF1" w:rsidRPr="00300B80" w:rsidRDefault="001B0EF1">
      <w:pPr>
        <w:rPr>
          <w:noProof/>
          <w:lang w:val="fr-CA"/>
        </w:rPr>
      </w:pPr>
      <w:r w:rsidRPr="00300B80">
        <w:rPr>
          <w:noProof/>
          <w:lang w:val="fr-CA"/>
        </w:rPr>
        <w:br w:type="page"/>
      </w:r>
    </w:p>
    <w:p w14:paraId="236813E4" w14:textId="77777777" w:rsidR="001B0EF1" w:rsidRPr="00300B80" w:rsidRDefault="00217451" w:rsidP="001B0EF1">
      <w:pPr>
        <w:pStyle w:val="Body1"/>
        <w:rPr>
          <w:rFonts w:ascii="Calibri" w:hAnsi="Calibri"/>
          <w:b/>
          <w:noProof/>
          <w:lang w:val="fr-CA"/>
        </w:rPr>
      </w:pPr>
      <w:r w:rsidRPr="00300B80">
        <w:rPr>
          <w:rFonts w:ascii="Calibri" w:hAnsi="Calibri"/>
          <w:b/>
          <w:noProof/>
          <w:szCs w:val="24"/>
          <w:lang w:val="fr-CA"/>
        </w:rPr>
        <w:lastRenderedPageBreak/>
        <w:t>Prix pour l’excellence de l’expérience du patient</w:t>
      </w:r>
      <w:r w:rsidR="000A0FA0" w:rsidRPr="00300B80">
        <w:rPr>
          <w:rFonts w:ascii="Calibri" w:hAnsi="Calibri"/>
          <w:b/>
          <w:noProof/>
          <w:szCs w:val="24"/>
          <w:lang w:val="fr-CA"/>
        </w:rPr>
        <w:t xml:space="preserve"> </w:t>
      </w:r>
      <w:r w:rsidR="001B0EF1" w:rsidRPr="00300B80">
        <w:rPr>
          <w:rFonts w:ascii="Calibri" w:hAnsi="Calibri"/>
          <w:b/>
          <w:noProof/>
          <w:szCs w:val="24"/>
          <w:lang w:val="fr-CA"/>
        </w:rPr>
        <w:t xml:space="preserve">– </w:t>
      </w:r>
      <w:r w:rsidRPr="00300B80">
        <w:rPr>
          <w:rFonts w:asciiTheme="minorHAnsi" w:hAnsiTheme="minorHAnsi"/>
          <w:b/>
          <w:noProof/>
          <w:lang w:val="fr-CA"/>
        </w:rPr>
        <w:t>Formulaire de mise en candidature</w:t>
      </w:r>
    </w:p>
    <w:p w14:paraId="6ACFCFB7" w14:textId="77777777" w:rsidR="001B0EF1" w:rsidRPr="00300B80" w:rsidRDefault="00B53BFA" w:rsidP="001B0EF1">
      <w:pPr>
        <w:rPr>
          <w:rFonts w:ascii="Calibri" w:hAnsi="Calibri"/>
          <w:b/>
          <w:noProof/>
          <w:u w:val="single"/>
          <w:lang w:val="fr-CA"/>
        </w:rPr>
      </w:pPr>
      <w:r>
        <w:rPr>
          <w:rFonts w:ascii="Calibri" w:hAnsi="Calibri"/>
          <w:i/>
          <w:noProof/>
          <w:sz w:val="28"/>
          <w:szCs w:val="28"/>
          <w:lang w:val="fr-CA"/>
        </w:rPr>
        <w:pict w14:anchorId="49E3166A">
          <v:rect id="_x0000_i1026" style="width:0;height:1.5pt" o:hralign="center" o:hrstd="t" o:hr="t" fillcolor="#aca899" stroked="f"/>
        </w:pict>
      </w:r>
    </w:p>
    <w:p w14:paraId="4160A108" w14:textId="77777777" w:rsidR="001B0EF1" w:rsidRPr="00300B80" w:rsidRDefault="001B0EF1" w:rsidP="001B0EF1">
      <w:pPr>
        <w:rPr>
          <w:rFonts w:ascii="Calibri" w:hAnsi="Calibri"/>
          <w:i/>
          <w:noProof/>
          <w:lang w:val="fr-CA"/>
        </w:rPr>
      </w:pPr>
    </w:p>
    <w:p w14:paraId="330E8BFF" w14:textId="77777777" w:rsidR="00217451" w:rsidRPr="00300B80" w:rsidRDefault="00217451" w:rsidP="00217451">
      <w:pPr>
        <w:rPr>
          <w:i/>
          <w:noProof/>
          <w:lang w:val="fr-CA"/>
        </w:rPr>
      </w:pPr>
      <w:r w:rsidRPr="00300B80">
        <w:rPr>
          <w:i/>
          <w:noProof/>
          <w:lang w:val="fr-CA"/>
        </w:rPr>
        <w:t>Les mises en candidature doivent être soumises par un membre ou un chapitre du Collège.</w:t>
      </w:r>
    </w:p>
    <w:p w14:paraId="501D722E" w14:textId="77777777" w:rsidR="00217451" w:rsidRPr="00300B80" w:rsidRDefault="00217451" w:rsidP="00217451">
      <w:pPr>
        <w:rPr>
          <w:b/>
          <w:noProof/>
          <w:u w:val="single"/>
          <w:lang w:val="fr-CA"/>
        </w:rPr>
      </w:pPr>
    </w:p>
    <w:p w14:paraId="4F9DB451" w14:textId="77777777" w:rsidR="00F769EE" w:rsidRPr="00300B80" w:rsidRDefault="00F769EE" w:rsidP="00F769EE">
      <w:pPr>
        <w:rPr>
          <w:b/>
          <w:noProof/>
          <w:sz w:val="24"/>
          <w:szCs w:val="24"/>
          <w:lang w:val="fr-CA"/>
        </w:rPr>
      </w:pPr>
      <w:r w:rsidRPr="00300B80">
        <w:rPr>
          <w:b/>
          <w:noProof/>
          <w:sz w:val="24"/>
          <w:szCs w:val="24"/>
          <w:lang w:val="fr-CA"/>
        </w:rPr>
        <w:t>Nom de la candidate ou du candidat :</w:t>
      </w:r>
    </w:p>
    <w:p w14:paraId="701B6742" w14:textId="77777777" w:rsidR="00F769EE" w:rsidRPr="00300B80" w:rsidRDefault="00F769EE" w:rsidP="00F769EE">
      <w:pPr>
        <w:rPr>
          <w:b/>
          <w:noProof/>
          <w:sz w:val="24"/>
          <w:szCs w:val="24"/>
          <w:lang w:val="fr-CA"/>
        </w:rPr>
      </w:pPr>
    </w:p>
    <w:p w14:paraId="69C79605" w14:textId="66553507" w:rsidR="00E2553C" w:rsidRPr="00300B80" w:rsidRDefault="00F769EE" w:rsidP="00F769EE">
      <w:pPr>
        <w:rPr>
          <w:rFonts w:ascii="Calibri" w:hAnsi="Calibri"/>
          <w:noProof/>
          <w:lang w:val="fr-CA"/>
        </w:rPr>
      </w:pPr>
      <w:r w:rsidRPr="00300B80">
        <w:rPr>
          <w:b/>
          <w:noProof/>
          <w:sz w:val="24"/>
          <w:szCs w:val="24"/>
          <w:lang w:val="fr-CA"/>
        </w:rPr>
        <w:t>Nom de la personne qui la ou le propose :</w:t>
      </w:r>
      <w:r w:rsidR="00B53BFA">
        <w:rPr>
          <w:rFonts w:ascii="Calibri" w:hAnsi="Calibri"/>
          <w:i/>
          <w:noProof/>
          <w:lang w:val="fr-CA"/>
        </w:rPr>
        <w:pict w14:anchorId="27DFAC7D">
          <v:rect id="_x0000_i1027" style="width:0;height:1.5pt" o:hralign="center" o:hrstd="t" o:hr="t" fillcolor="#aca899" stroked="f"/>
        </w:pict>
      </w:r>
    </w:p>
    <w:p w14:paraId="2DB27B7B" w14:textId="442134AA" w:rsidR="00A424B0" w:rsidRPr="00300B80" w:rsidRDefault="00217451" w:rsidP="00217451">
      <w:pPr>
        <w:rPr>
          <w:i/>
          <w:noProof/>
          <w:lang w:val="fr-CA"/>
        </w:rPr>
      </w:pPr>
      <w:bookmarkStart w:id="1" w:name="_Hlk527530312"/>
      <w:r w:rsidRPr="00300B80">
        <w:rPr>
          <w:i/>
          <w:noProof/>
          <w:lang w:val="fr-CA"/>
        </w:rPr>
        <w:t>Le modèle suivant est fourni afin de faciliter le processus de mise en candidature. Veuillez vous assurer de remplir de votre mieux toutes les sections dans le modèle. Nous vous demandons d’utiliser ce modèle pour présenter votre mise en candidature</w:t>
      </w:r>
      <w:bookmarkEnd w:id="1"/>
      <w:r w:rsidRPr="00300B80">
        <w:rPr>
          <w:i/>
          <w:noProof/>
          <w:lang w:val="fr-CA"/>
        </w:rPr>
        <w:t>.</w:t>
      </w:r>
    </w:p>
    <w:p w14:paraId="3337F533" w14:textId="77777777" w:rsidR="00217451" w:rsidRPr="00300B80" w:rsidRDefault="00B53BFA" w:rsidP="00217451">
      <w:pPr>
        <w:rPr>
          <w:b/>
          <w:noProof/>
          <w:lang w:val="fr-CA"/>
        </w:rPr>
      </w:pPr>
      <w:r>
        <w:rPr>
          <w:i/>
          <w:noProof/>
          <w:lang w:val="fr-CA"/>
        </w:rPr>
        <w:pict w14:anchorId="4AE8F1EE">
          <v:rect id="_x0000_i1028" style="width:0;height:1.5pt" o:hralign="center" o:hrstd="t" o:hr="t" fillcolor="#aca899" stroked="f"/>
        </w:pict>
      </w:r>
    </w:p>
    <w:p w14:paraId="04C6855D" w14:textId="77777777" w:rsidR="00217451" w:rsidRDefault="00217451" w:rsidP="00217451">
      <w:pPr>
        <w:rPr>
          <w:b/>
          <w:noProof/>
          <w:color w:val="C0504D" w:themeColor="accent2"/>
          <w:lang w:val="fr-CA"/>
        </w:rPr>
      </w:pPr>
      <w:r w:rsidRPr="00300B80">
        <w:rPr>
          <w:b/>
          <w:noProof/>
          <w:lang w:val="fr-CA"/>
        </w:rPr>
        <w:t xml:space="preserve">Rapport </w:t>
      </w:r>
      <w:r w:rsidRPr="00300B80">
        <w:rPr>
          <w:b/>
          <w:noProof/>
          <w:color w:val="C0504D" w:themeColor="accent2"/>
          <w:lang w:val="fr-CA"/>
        </w:rPr>
        <w:t>(maximum de 2 500 mots. Veuillez respecter cette limite. Le Collège se réserve le droit de rejeter les mises en candidature dont le nombre de mots dépasse cette limite.)</w:t>
      </w:r>
    </w:p>
    <w:p w14:paraId="7AD3745C" w14:textId="453BD149" w:rsidR="00A40B73" w:rsidRPr="00AA6466" w:rsidRDefault="00A40B73" w:rsidP="00217451">
      <w:pPr>
        <w:rPr>
          <w:b/>
          <w:noProof/>
          <w:color w:val="C0504D" w:themeColor="accent2"/>
          <w:lang w:val="fr-CA"/>
        </w:rPr>
      </w:pPr>
      <w:r w:rsidRPr="00AA6466">
        <w:rPr>
          <w:b/>
          <w:noProof/>
          <w:color w:val="C0504D" w:themeColor="accent2"/>
          <w:lang w:val="fr-CA"/>
        </w:rPr>
        <w:t>Veuillez noter que les sections 3A et 3B sont désormais notées respectivement sur 35 et 15 points, contre 40 et 10 les années précédentes.</w:t>
      </w:r>
    </w:p>
    <w:p w14:paraId="4EF70079" w14:textId="77777777" w:rsidR="00E2553C" w:rsidRPr="00300B80" w:rsidRDefault="00E2553C" w:rsidP="00E2553C">
      <w:pPr>
        <w:rPr>
          <w:rFonts w:ascii="Calibri" w:hAnsi="Calibri"/>
          <w:b/>
          <w:noProof/>
          <w:lang w:val="fr-CA"/>
        </w:rPr>
      </w:pPr>
    </w:p>
    <w:p w14:paraId="74DA0AEE" w14:textId="77777777" w:rsidR="00E2553C" w:rsidRPr="00300B80" w:rsidRDefault="006A678A" w:rsidP="00E2553C">
      <w:pPr>
        <w:rPr>
          <w:rFonts w:ascii="Calibri" w:hAnsi="Calibri"/>
          <w:i/>
          <w:noProof/>
          <w:lang w:val="fr-CA"/>
        </w:rPr>
      </w:pPr>
      <w:r w:rsidRPr="00300B80">
        <w:rPr>
          <w:rFonts w:ascii="Calibri" w:hAnsi="Calibri"/>
          <w:i/>
          <w:noProof/>
          <w:lang w:val="fr-CA"/>
        </w:rPr>
        <w:t xml:space="preserve">Veuillez remplir les </w:t>
      </w:r>
      <w:r w:rsidR="00E2553C" w:rsidRPr="00300B80">
        <w:rPr>
          <w:rFonts w:ascii="Calibri" w:hAnsi="Calibri"/>
          <w:i/>
          <w:noProof/>
          <w:lang w:val="fr-CA"/>
        </w:rPr>
        <w:t xml:space="preserve">sections </w:t>
      </w:r>
      <w:r w:rsidRPr="00300B80">
        <w:rPr>
          <w:rFonts w:ascii="Calibri" w:hAnsi="Calibri"/>
          <w:i/>
          <w:noProof/>
          <w:lang w:val="fr-CA"/>
        </w:rPr>
        <w:t>ci-dessous</w:t>
      </w:r>
      <w:r w:rsidR="00E2553C" w:rsidRPr="00300B80">
        <w:rPr>
          <w:rFonts w:ascii="Calibri" w:hAnsi="Calibri"/>
          <w:i/>
          <w:noProof/>
          <w:lang w:val="fr-CA"/>
        </w:rPr>
        <w:t xml:space="preserve">. </w:t>
      </w:r>
      <w:r w:rsidRPr="00300B80">
        <w:rPr>
          <w:rFonts w:ascii="Calibri" w:hAnsi="Calibri"/>
          <w:i/>
          <w:noProof/>
          <w:lang w:val="fr-CA"/>
        </w:rPr>
        <w:t>Vous pouvez y insérer des graphiques, etc.</w:t>
      </w:r>
    </w:p>
    <w:p w14:paraId="6BE238A8" w14:textId="77777777" w:rsidR="00E2553C" w:rsidRPr="00300B80" w:rsidRDefault="00E2553C" w:rsidP="00E2553C">
      <w:pPr>
        <w:rPr>
          <w:rFonts w:ascii="Calibri" w:hAnsi="Calibri"/>
          <w:noProof/>
          <w:lang w:val="fr-CA"/>
        </w:rPr>
      </w:pPr>
    </w:p>
    <w:p w14:paraId="60A469F5" w14:textId="45D565F0" w:rsidR="00E2553C" w:rsidRPr="00300B80" w:rsidRDefault="00E2553C" w:rsidP="00E2553C">
      <w:pPr>
        <w:numPr>
          <w:ilvl w:val="0"/>
          <w:numId w:val="8"/>
        </w:numPr>
        <w:rPr>
          <w:rFonts w:ascii="Calibri" w:hAnsi="Calibri"/>
          <w:noProof/>
          <w:lang w:val="fr-CA"/>
        </w:rPr>
      </w:pPr>
      <w:r w:rsidRPr="00300B80">
        <w:rPr>
          <w:rFonts w:ascii="Calibri" w:hAnsi="Calibri"/>
          <w:noProof/>
          <w:lang w:val="fr-CA"/>
        </w:rPr>
        <w:t>Introduction</w:t>
      </w:r>
      <w:r w:rsidR="006A678A" w:rsidRPr="00300B80">
        <w:rPr>
          <w:rFonts w:ascii="Calibri" w:hAnsi="Calibri"/>
          <w:noProof/>
          <w:lang w:val="fr-CA"/>
        </w:rPr>
        <w:t>.</w:t>
      </w:r>
      <w:r w:rsidRPr="00300B80">
        <w:rPr>
          <w:rFonts w:ascii="Calibri" w:hAnsi="Calibri"/>
          <w:noProof/>
          <w:lang w:val="fr-CA"/>
        </w:rPr>
        <w:t xml:space="preserve"> D</w:t>
      </w:r>
      <w:r w:rsidR="008D17DF" w:rsidRPr="00300B80">
        <w:rPr>
          <w:rFonts w:ascii="Calibri" w:hAnsi="Calibri"/>
          <w:noProof/>
          <w:lang w:val="fr-CA"/>
        </w:rPr>
        <w:t xml:space="preserve">écrivez l’innovation </w:t>
      </w:r>
      <w:r w:rsidR="00DF7F1B" w:rsidRPr="00300B80">
        <w:rPr>
          <w:rFonts w:ascii="Calibri" w:hAnsi="Calibri"/>
          <w:noProof/>
          <w:lang w:val="fr-CA"/>
        </w:rPr>
        <w:t>liée</w:t>
      </w:r>
      <w:r w:rsidR="008D17DF" w:rsidRPr="00300B80">
        <w:rPr>
          <w:rFonts w:ascii="Calibri" w:hAnsi="Calibri"/>
          <w:noProof/>
          <w:lang w:val="fr-CA"/>
        </w:rPr>
        <w:t xml:space="preserve"> à l’expérience des patients qui a amélioré l’expérience humaine en soins de santé.</w:t>
      </w:r>
      <w:r w:rsidRPr="00300B80">
        <w:rPr>
          <w:rFonts w:ascii="Calibri" w:hAnsi="Calibri"/>
          <w:noProof/>
          <w:lang w:val="fr-CA"/>
        </w:rPr>
        <w:t xml:space="preserve"> </w:t>
      </w:r>
      <w:r w:rsidR="008D17DF" w:rsidRPr="00300B80">
        <w:rPr>
          <w:rFonts w:ascii="Calibri" w:hAnsi="Calibri"/>
          <w:noProof/>
          <w:lang w:val="fr-CA"/>
        </w:rPr>
        <w:t>Fournissez le contexte</w:t>
      </w:r>
      <w:r w:rsidR="00F769EE" w:rsidRPr="00300B80">
        <w:rPr>
          <w:rFonts w:ascii="Calibri" w:hAnsi="Calibri"/>
          <w:noProof/>
          <w:lang w:val="fr-CA"/>
        </w:rPr>
        <w:t> :</w:t>
      </w:r>
      <w:r w:rsidR="008D17DF" w:rsidRPr="00300B80">
        <w:rPr>
          <w:rFonts w:ascii="Calibri" w:hAnsi="Calibri"/>
          <w:noProof/>
          <w:lang w:val="fr-CA"/>
        </w:rPr>
        <w:t xml:space="preserve"> </w:t>
      </w:r>
      <w:r w:rsidR="00F769EE" w:rsidRPr="00300B80">
        <w:rPr>
          <w:rFonts w:ascii="Calibri" w:hAnsi="Calibri"/>
          <w:noProof/>
          <w:lang w:val="fr-CA"/>
        </w:rPr>
        <w:t xml:space="preserve">indiquez POURQUOI cette </w:t>
      </w:r>
      <w:r w:rsidR="006B5399" w:rsidRPr="00300B80">
        <w:rPr>
          <w:rFonts w:ascii="Calibri" w:hAnsi="Calibri"/>
          <w:noProof/>
          <w:lang w:val="fr-CA"/>
        </w:rPr>
        <w:t>initiative a été prise, QUELLES étaient</w:t>
      </w:r>
      <w:r w:rsidR="008D17DF" w:rsidRPr="00300B80">
        <w:rPr>
          <w:rFonts w:ascii="Calibri" w:hAnsi="Calibri"/>
          <w:noProof/>
          <w:lang w:val="fr-CA"/>
        </w:rPr>
        <w:t xml:space="preserve"> les approches innovatrices qui ont changé l’expérience que les patients et leurs familles ont vécu</w:t>
      </w:r>
      <w:r w:rsidR="00DF7F1B" w:rsidRPr="00300B80">
        <w:rPr>
          <w:rFonts w:ascii="Calibri" w:hAnsi="Calibri"/>
          <w:noProof/>
          <w:lang w:val="fr-CA"/>
        </w:rPr>
        <w:t>e</w:t>
      </w:r>
      <w:r w:rsidR="008D17DF" w:rsidRPr="00300B80">
        <w:rPr>
          <w:rFonts w:ascii="Calibri" w:hAnsi="Calibri"/>
          <w:noProof/>
          <w:lang w:val="fr-CA"/>
        </w:rPr>
        <w:t xml:space="preserve"> </w:t>
      </w:r>
      <w:r w:rsidR="00D66264" w:rsidRPr="00300B80">
        <w:rPr>
          <w:rFonts w:ascii="Calibri" w:hAnsi="Calibri"/>
          <w:noProof/>
          <w:lang w:val="fr-CA"/>
        </w:rPr>
        <w:t>pendant l</w:t>
      </w:r>
      <w:r w:rsidR="001B0312" w:rsidRPr="00300B80">
        <w:rPr>
          <w:rFonts w:ascii="Calibri" w:hAnsi="Calibri"/>
          <w:noProof/>
          <w:lang w:val="fr-CA"/>
        </w:rPr>
        <w:t>’</w:t>
      </w:r>
      <w:r w:rsidR="00DF7F1B" w:rsidRPr="00300B80">
        <w:rPr>
          <w:rFonts w:ascii="Calibri" w:hAnsi="Calibri"/>
          <w:noProof/>
          <w:lang w:val="fr-CA"/>
        </w:rPr>
        <w:t xml:space="preserve">utilisation des </w:t>
      </w:r>
      <w:r w:rsidR="00D66264" w:rsidRPr="00300B80">
        <w:rPr>
          <w:rFonts w:ascii="Calibri" w:hAnsi="Calibri"/>
          <w:noProof/>
          <w:lang w:val="fr-CA"/>
        </w:rPr>
        <w:t>services de santé</w:t>
      </w:r>
      <w:r w:rsidR="00D04CC3" w:rsidRPr="00300B80">
        <w:rPr>
          <w:rFonts w:ascii="Calibri" w:hAnsi="Calibri"/>
          <w:noProof/>
          <w:lang w:val="fr-CA"/>
        </w:rPr>
        <w:t>,</w:t>
      </w:r>
      <w:r w:rsidR="00D66264" w:rsidRPr="00300B80">
        <w:rPr>
          <w:rFonts w:ascii="Calibri" w:hAnsi="Calibri"/>
          <w:noProof/>
          <w:lang w:val="fr-CA"/>
        </w:rPr>
        <w:t xml:space="preserve"> et d</w:t>
      </w:r>
      <w:r w:rsidR="006B5399" w:rsidRPr="00300B80">
        <w:rPr>
          <w:rFonts w:ascii="Calibri" w:hAnsi="Calibri"/>
          <w:noProof/>
          <w:lang w:val="fr-CA"/>
        </w:rPr>
        <w:t>écrivez COMMENT les</w:t>
      </w:r>
      <w:r w:rsidR="00D66264" w:rsidRPr="00300B80">
        <w:rPr>
          <w:rFonts w:ascii="Calibri" w:hAnsi="Calibri"/>
          <w:noProof/>
          <w:lang w:val="fr-CA"/>
        </w:rPr>
        <w:t xml:space="preserve"> buts de l’initiative</w:t>
      </w:r>
      <w:r w:rsidR="006B5399" w:rsidRPr="00300B80">
        <w:rPr>
          <w:rFonts w:ascii="Calibri" w:hAnsi="Calibri"/>
          <w:noProof/>
          <w:lang w:val="fr-CA"/>
        </w:rPr>
        <w:t xml:space="preserve"> ont été atteints</w:t>
      </w:r>
      <w:r w:rsidR="00D66264" w:rsidRPr="00300B80">
        <w:rPr>
          <w:rFonts w:ascii="Calibri" w:hAnsi="Calibri"/>
          <w:noProof/>
          <w:lang w:val="fr-CA"/>
        </w:rPr>
        <w:t>.</w:t>
      </w:r>
    </w:p>
    <w:p w14:paraId="1E81CF9F" w14:textId="77777777" w:rsidR="00E2553C" w:rsidRPr="00300B80" w:rsidRDefault="00E2553C" w:rsidP="00E2553C">
      <w:pPr>
        <w:ind w:left="720"/>
        <w:rPr>
          <w:rFonts w:ascii="Calibri" w:hAnsi="Calibri"/>
          <w:noProof/>
          <w:lang w:val="fr-CA"/>
        </w:rPr>
      </w:pPr>
    </w:p>
    <w:p w14:paraId="7506C4A6" w14:textId="7E28F305" w:rsidR="00E2553C" w:rsidRPr="00300B80" w:rsidRDefault="00E2553C" w:rsidP="00E2553C">
      <w:pPr>
        <w:numPr>
          <w:ilvl w:val="0"/>
          <w:numId w:val="8"/>
        </w:numPr>
        <w:rPr>
          <w:rFonts w:ascii="Calibri" w:hAnsi="Calibri"/>
          <w:noProof/>
          <w:lang w:val="fr-CA"/>
        </w:rPr>
      </w:pPr>
      <w:r w:rsidRPr="00300B80">
        <w:rPr>
          <w:rFonts w:ascii="Calibri" w:hAnsi="Calibri"/>
          <w:noProof/>
          <w:lang w:val="fr-CA"/>
        </w:rPr>
        <w:t>Impact</w:t>
      </w:r>
      <w:r w:rsidR="00D66264" w:rsidRPr="00300B80">
        <w:rPr>
          <w:rFonts w:ascii="Calibri" w:hAnsi="Calibri"/>
          <w:noProof/>
          <w:lang w:val="fr-CA"/>
        </w:rPr>
        <w:t>.</w:t>
      </w:r>
      <w:r w:rsidRPr="00300B80">
        <w:rPr>
          <w:rFonts w:ascii="Calibri" w:hAnsi="Calibri"/>
          <w:noProof/>
          <w:lang w:val="fr-CA"/>
        </w:rPr>
        <w:t xml:space="preserve"> </w:t>
      </w:r>
      <w:r w:rsidR="006B5399" w:rsidRPr="00300B80">
        <w:rPr>
          <w:rFonts w:ascii="Calibri" w:hAnsi="Calibri"/>
          <w:noProof/>
          <w:lang w:val="fr-CA"/>
        </w:rPr>
        <w:t>Comment l</w:t>
      </w:r>
      <w:r w:rsidR="000B198A" w:rsidRPr="00300B80">
        <w:rPr>
          <w:rFonts w:ascii="Calibri" w:hAnsi="Calibri"/>
          <w:noProof/>
          <w:lang w:val="fr-CA"/>
        </w:rPr>
        <w:t>’innovation a-t-elle produit des améliorations ou des changements démontrables de la culture, de la qualité des soins</w:t>
      </w:r>
      <w:r w:rsidR="006B5399" w:rsidRPr="00300B80">
        <w:rPr>
          <w:rFonts w:ascii="Calibri" w:hAnsi="Calibri"/>
          <w:noProof/>
          <w:lang w:val="fr-CA"/>
        </w:rPr>
        <w:t>, de la sécurité ou des indicateurs financiers</w:t>
      </w:r>
      <w:r w:rsidR="000B198A" w:rsidRPr="00300B80">
        <w:rPr>
          <w:rFonts w:ascii="Calibri" w:hAnsi="Calibri"/>
          <w:noProof/>
          <w:lang w:val="fr-CA"/>
        </w:rPr>
        <w:t xml:space="preserve"> sur une période d’au moins </w:t>
      </w:r>
      <w:r w:rsidR="00FE6B58" w:rsidRPr="00300B80">
        <w:rPr>
          <w:rFonts w:ascii="Calibri" w:hAnsi="Calibri"/>
          <w:noProof/>
          <w:lang w:val="fr-CA"/>
        </w:rPr>
        <w:t>12</w:t>
      </w:r>
      <w:r w:rsidR="001B0312" w:rsidRPr="00300B80">
        <w:rPr>
          <w:rFonts w:ascii="Calibri" w:hAnsi="Calibri"/>
          <w:noProof/>
          <w:lang w:val="fr-CA"/>
        </w:rPr>
        <w:t> </w:t>
      </w:r>
      <w:r w:rsidR="000B198A" w:rsidRPr="00300B80">
        <w:rPr>
          <w:rFonts w:ascii="Calibri" w:hAnsi="Calibri"/>
          <w:noProof/>
          <w:lang w:val="fr-CA"/>
        </w:rPr>
        <w:t>mois</w:t>
      </w:r>
      <w:r w:rsidRPr="00300B80">
        <w:rPr>
          <w:rFonts w:ascii="Calibri" w:hAnsi="Calibri"/>
          <w:noProof/>
          <w:lang w:val="fr-CA"/>
        </w:rPr>
        <w:t xml:space="preserve">? </w:t>
      </w:r>
    </w:p>
    <w:p w14:paraId="1FB315DC" w14:textId="77777777" w:rsidR="00E2553C" w:rsidRPr="00300B80" w:rsidRDefault="00E2553C" w:rsidP="00E2553C">
      <w:pPr>
        <w:pStyle w:val="ListParagraph"/>
        <w:rPr>
          <w:rFonts w:ascii="Calibri" w:hAnsi="Calibri"/>
          <w:noProof/>
          <w:lang w:val="fr-CA"/>
        </w:rPr>
      </w:pPr>
    </w:p>
    <w:p w14:paraId="345A4EA6" w14:textId="77777777" w:rsidR="00E2553C" w:rsidRPr="00300B80" w:rsidRDefault="000B198A" w:rsidP="00E2553C">
      <w:pPr>
        <w:numPr>
          <w:ilvl w:val="1"/>
          <w:numId w:val="8"/>
        </w:numPr>
        <w:rPr>
          <w:rFonts w:ascii="Calibri" w:hAnsi="Calibri"/>
          <w:noProof/>
          <w:lang w:val="fr-CA"/>
        </w:rPr>
      </w:pPr>
      <w:r w:rsidRPr="00300B80">
        <w:rPr>
          <w:rFonts w:ascii="Calibri" w:hAnsi="Calibri"/>
          <w:noProof/>
          <w:lang w:val="fr-CA"/>
        </w:rPr>
        <w:t>Présentez des données qui indiquent une amélioration</w:t>
      </w:r>
      <w:r w:rsidR="00EC704B" w:rsidRPr="00300B80">
        <w:rPr>
          <w:rFonts w:ascii="Calibri" w:hAnsi="Calibri"/>
          <w:noProof/>
          <w:lang w:val="fr-CA"/>
        </w:rPr>
        <w:t xml:space="preserve"> des résultats et des processus liés à l’expérience des patients.</w:t>
      </w:r>
    </w:p>
    <w:p w14:paraId="0787F2DA" w14:textId="77777777" w:rsidR="00E2553C" w:rsidRPr="00300B80" w:rsidRDefault="00E2553C" w:rsidP="00E2553C">
      <w:pPr>
        <w:numPr>
          <w:ilvl w:val="1"/>
          <w:numId w:val="8"/>
        </w:numPr>
        <w:rPr>
          <w:rFonts w:ascii="Calibri" w:hAnsi="Calibri"/>
          <w:noProof/>
          <w:lang w:val="fr-CA"/>
        </w:rPr>
      </w:pPr>
      <w:r w:rsidRPr="00300B80">
        <w:rPr>
          <w:rFonts w:ascii="Calibri" w:hAnsi="Calibri"/>
          <w:noProof/>
          <w:lang w:val="fr-CA"/>
        </w:rPr>
        <w:t>D</w:t>
      </w:r>
      <w:r w:rsidR="00EC704B" w:rsidRPr="00300B80">
        <w:rPr>
          <w:rFonts w:ascii="Calibri" w:hAnsi="Calibri"/>
          <w:noProof/>
          <w:lang w:val="fr-CA"/>
        </w:rPr>
        <w:t xml:space="preserve">écrivez comment cette initiative novatrice a influé sur l’expérience des patients et de leurs familles, a contribué à rendre l’expérience plus humaine et a favorisé une culture de qualité et de sécurité. </w:t>
      </w:r>
    </w:p>
    <w:p w14:paraId="057C3FAF" w14:textId="77777777" w:rsidR="00E2553C" w:rsidRPr="00300B80" w:rsidRDefault="00EC704B" w:rsidP="00E2553C">
      <w:pPr>
        <w:numPr>
          <w:ilvl w:val="1"/>
          <w:numId w:val="8"/>
        </w:numPr>
        <w:rPr>
          <w:rFonts w:ascii="Calibri" w:hAnsi="Calibri"/>
          <w:noProof/>
          <w:lang w:val="fr-CA"/>
        </w:rPr>
      </w:pPr>
      <w:r w:rsidRPr="00300B80">
        <w:rPr>
          <w:rFonts w:ascii="Calibri" w:hAnsi="Calibri"/>
          <w:noProof/>
          <w:lang w:val="fr-CA"/>
        </w:rPr>
        <w:t xml:space="preserve">Veuillez indiquer le nombre de </w:t>
      </w:r>
      <w:r w:rsidR="00E2553C" w:rsidRPr="00300B80">
        <w:rPr>
          <w:rFonts w:ascii="Calibri" w:hAnsi="Calibri"/>
          <w:noProof/>
          <w:lang w:val="fr-CA"/>
        </w:rPr>
        <w:t xml:space="preserve">patients </w:t>
      </w:r>
      <w:r w:rsidRPr="00300B80">
        <w:rPr>
          <w:rFonts w:ascii="Calibri" w:hAnsi="Calibri"/>
          <w:noProof/>
          <w:lang w:val="fr-CA"/>
        </w:rPr>
        <w:t xml:space="preserve">qui ont bénéficié de cette initiative </w:t>
      </w:r>
      <w:r w:rsidR="001B0312" w:rsidRPr="00300B80">
        <w:rPr>
          <w:rFonts w:ascii="Calibri" w:hAnsi="Calibri"/>
          <w:noProof/>
          <w:lang w:val="fr-CA"/>
        </w:rPr>
        <w:t xml:space="preserve">relative à </w:t>
      </w:r>
      <w:r w:rsidR="00A26366" w:rsidRPr="00300B80">
        <w:rPr>
          <w:rFonts w:ascii="Calibri" w:hAnsi="Calibri"/>
          <w:noProof/>
          <w:lang w:val="fr-CA"/>
        </w:rPr>
        <w:t>l’expérience des patients.</w:t>
      </w:r>
    </w:p>
    <w:p w14:paraId="0AA3CFAE" w14:textId="77777777" w:rsidR="00E2553C" w:rsidRPr="00300B80" w:rsidRDefault="00E2553C" w:rsidP="00E2553C">
      <w:pPr>
        <w:rPr>
          <w:rFonts w:ascii="Calibri" w:hAnsi="Calibri"/>
          <w:noProof/>
          <w:lang w:val="fr-CA"/>
        </w:rPr>
      </w:pPr>
    </w:p>
    <w:p w14:paraId="4962F50A" w14:textId="77777777" w:rsidR="00E2553C" w:rsidRPr="00300B80" w:rsidRDefault="00A26366" w:rsidP="00323330">
      <w:pPr>
        <w:ind w:left="709"/>
        <w:rPr>
          <w:rFonts w:ascii="Calibri" w:hAnsi="Calibri"/>
          <w:noProof/>
          <w:lang w:val="fr-CA"/>
        </w:rPr>
      </w:pPr>
      <w:r w:rsidRPr="00300B80">
        <w:rPr>
          <w:rFonts w:ascii="Calibri" w:hAnsi="Calibri"/>
          <w:noProof/>
          <w:lang w:val="fr-CA"/>
        </w:rPr>
        <w:t xml:space="preserve">Lorsque cela est possible, insérez des données (graphiques, diagrammes, tableaux, etc.) liées à chaque point ci-dessus qui démontrent les résultats de l’initiative. </w:t>
      </w:r>
      <w:r w:rsidR="00E2553C" w:rsidRPr="00300B80">
        <w:rPr>
          <w:rFonts w:ascii="Calibri" w:hAnsi="Calibri"/>
          <w:noProof/>
          <w:lang w:val="fr-CA"/>
        </w:rPr>
        <w:t>(</w:t>
      </w:r>
      <w:r w:rsidR="00E2553C" w:rsidRPr="00300B80">
        <w:rPr>
          <w:rFonts w:ascii="Calibri" w:hAnsi="Calibri"/>
          <w:b/>
          <w:bCs/>
          <w:noProof/>
          <w:lang w:val="fr-CA"/>
        </w:rPr>
        <w:t>25 points</w:t>
      </w:r>
      <w:r w:rsidR="00E2553C" w:rsidRPr="00300B80">
        <w:rPr>
          <w:rFonts w:ascii="Calibri" w:hAnsi="Calibri"/>
          <w:noProof/>
          <w:lang w:val="fr-CA"/>
        </w:rPr>
        <w:t>)</w:t>
      </w:r>
    </w:p>
    <w:p w14:paraId="745F6EA0" w14:textId="77777777" w:rsidR="00E2553C" w:rsidRPr="00300B80" w:rsidRDefault="00E2553C" w:rsidP="00E2553C">
      <w:pPr>
        <w:rPr>
          <w:rFonts w:ascii="Calibri" w:hAnsi="Calibri"/>
          <w:noProof/>
          <w:lang w:val="fr-CA"/>
        </w:rPr>
      </w:pPr>
    </w:p>
    <w:p w14:paraId="0C23E2D8" w14:textId="77777777" w:rsidR="00E2553C" w:rsidRPr="00300B80" w:rsidRDefault="00A26366" w:rsidP="00E2553C">
      <w:pPr>
        <w:pStyle w:val="ListParagraph"/>
        <w:numPr>
          <w:ilvl w:val="0"/>
          <w:numId w:val="8"/>
        </w:numPr>
        <w:rPr>
          <w:rFonts w:ascii="Calibri" w:hAnsi="Calibri"/>
          <w:noProof/>
          <w:lang w:val="fr-CA"/>
        </w:rPr>
      </w:pPr>
      <w:r w:rsidRPr="00300B80">
        <w:rPr>
          <w:rFonts w:ascii="Calibri" w:hAnsi="Calibri"/>
          <w:noProof/>
          <w:lang w:val="fr-CA"/>
        </w:rPr>
        <w:t xml:space="preserve">Veuillez </w:t>
      </w:r>
      <w:r w:rsidR="00A57195" w:rsidRPr="00300B80">
        <w:rPr>
          <w:rFonts w:ascii="Calibri" w:hAnsi="Calibri"/>
          <w:noProof/>
          <w:lang w:val="fr-CA"/>
        </w:rPr>
        <w:t>décrire</w:t>
      </w:r>
      <w:r w:rsidRPr="00300B80">
        <w:rPr>
          <w:rFonts w:ascii="Calibri" w:hAnsi="Calibri"/>
          <w:noProof/>
          <w:lang w:val="fr-CA"/>
        </w:rPr>
        <w:t xml:space="preserve"> et quantifier l’impact </w:t>
      </w:r>
      <w:r w:rsidR="00A57195" w:rsidRPr="00300B80">
        <w:rPr>
          <w:rFonts w:ascii="Calibri" w:hAnsi="Calibri"/>
          <w:noProof/>
          <w:lang w:val="fr-CA"/>
        </w:rPr>
        <w:t>que</w:t>
      </w:r>
      <w:r w:rsidRPr="00300B80">
        <w:rPr>
          <w:rFonts w:ascii="Calibri" w:hAnsi="Calibri"/>
          <w:noProof/>
          <w:lang w:val="fr-CA"/>
        </w:rPr>
        <w:t xml:space="preserve"> vos innovations et actions dans le cadre de cette initiative</w:t>
      </w:r>
      <w:r w:rsidR="00E2553C" w:rsidRPr="00300B80">
        <w:rPr>
          <w:rFonts w:ascii="Calibri" w:hAnsi="Calibri"/>
          <w:noProof/>
          <w:lang w:val="fr-CA"/>
        </w:rPr>
        <w:t xml:space="preserve"> </w:t>
      </w:r>
      <w:r w:rsidR="00A57195" w:rsidRPr="00300B80">
        <w:rPr>
          <w:rFonts w:ascii="Calibri" w:hAnsi="Calibri"/>
          <w:noProof/>
          <w:lang w:val="fr-CA"/>
        </w:rPr>
        <w:t>ont eu dans les domaines suivants</w:t>
      </w:r>
      <w:r w:rsidR="001B0312" w:rsidRPr="00300B80">
        <w:rPr>
          <w:rFonts w:ascii="Calibri" w:hAnsi="Calibri"/>
          <w:noProof/>
          <w:lang w:val="fr-CA"/>
        </w:rPr>
        <w:t> </w:t>
      </w:r>
      <w:r w:rsidR="00E2553C" w:rsidRPr="00300B80">
        <w:rPr>
          <w:rFonts w:ascii="Calibri" w:hAnsi="Calibri"/>
          <w:noProof/>
          <w:lang w:val="fr-CA"/>
        </w:rPr>
        <w:t>:</w:t>
      </w:r>
    </w:p>
    <w:p w14:paraId="57C22F8A" w14:textId="77777777" w:rsidR="00E2553C" w:rsidRPr="00300B80" w:rsidRDefault="00E2553C" w:rsidP="00E2553C">
      <w:pPr>
        <w:pStyle w:val="ListParagraph"/>
        <w:rPr>
          <w:rFonts w:ascii="Calibri" w:hAnsi="Calibri"/>
          <w:noProof/>
          <w:lang w:val="fr-CA"/>
        </w:rPr>
      </w:pPr>
    </w:p>
    <w:p w14:paraId="526D970E" w14:textId="18EA7395" w:rsidR="00B57E87" w:rsidRPr="00300B80" w:rsidRDefault="00A57195" w:rsidP="00E2553C">
      <w:pPr>
        <w:pStyle w:val="ListParagraph"/>
        <w:numPr>
          <w:ilvl w:val="1"/>
          <w:numId w:val="8"/>
        </w:numPr>
        <w:rPr>
          <w:rFonts w:ascii="Calibri" w:hAnsi="Calibri"/>
          <w:noProof/>
          <w:lang w:val="fr-CA"/>
        </w:rPr>
      </w:pPr>
      <w:r w:rsidRPr="00300B80">
        <w:rPr>
          <w:rFonts w:ascii="Calibri" w:hAnsi="Calibri"/>
          <w:b/>
          <w:bCs/>
          <w:noProof/>
          <w:lang w:val="fr-CA"/>
        </w:rPr>
        <w:t>Expérience des p</w:t>
      </w:r>
      <w:r w:rsidR="00E2553C" w:rsidRPr="00300B80">
        <w:rPr>
          <w:rFonts w:ascii="Calibri" w:hAnsi="Calibri"/>
          <w:b/>
          <w:bCs/>
          <w:noProof/>
          <w:lang w:val="fr-CA"/>
        </w:rPr>
        <w:t>atient</w:t>
      </w:r>
      <w:r w:rsidRPr="00300B80">
        <w:rPr>
          <w:rFonts w:ascii="Calibri" w:hAnsi="Calibri"/>
          <w:b/>
          <w:bCs/>
          <w:noProof/>
          <w:lang w:val="fr-CA"/>
        </w:rPr>
        <w:t>s</w:t>
      </w:r>
      <w:r w:rsidR="00B57E87" w:rsidRPr="00300B80">
        <w:rPr>
          <w:rFonts w:ascii="Calibri" w:hAnsi="Calibri"/>
          <w:b/>
          <w:bCs/>
          <w:noProof/>
          <w:lang w:val="fr-CA"/>
        </w:rPr>
        <w:t xml:space="preserve"> (</w:t>
      </w:r>
      <w:r w:rsidR="00A40B73">
        <w:rPr>
          <w:rFonts w:ascii="Calibri" w:hAnsi="Calibri"/>
          <w:b/>
          <w:bCs/>
          <w:noProof/>
          <w:lang w:val="fr-CA"/>
        </w:rPr>
        <w:t>35</w:t>
      </w:r>
      <w:r w:rsidR="00B57E87" w:rsidRPr="00300B80">
        <w:rPr>
          <w:rFonts w:ascii="Calibri" w:hAnsi="Calibri"/>
          <w:b/>
          <w:bCs/>
          <w:noProof/>
          <w:lang w:val="fr-CA"/>
        </w:rPr>
        <w:t xml:space="preserve"> points) :</w:t>
      </w:r>
      <w:r w:rsidR="00B57E87" w:rsidRPr="00300B80">
        <w:rPr>
          <w:rFonts w:ascii="Calibri" w:hAnsi="Calibri"/>
          <w:noProof/>
          <w:lang w:val="fr-CA"/>
        </w:rPr>
        <w:t xml:space="preserve"> </w:t>
      </w:r>
    </w:p>
    <w:p w14:paraId="6617732F" w14:textId="4E050463" w:rsidR="00A00FE1" w:rsidRPr="00300B80" w:rsidRDefault="00B57E87" w:rsidP="00B57E87">
      <w:pPr>
        <w:pStyle w:val="ListParagraph"/>
        <w:ind w:left="1440"/>
        <w:rPr>
          <w:rFonts w:ascii="Calibri" w:hAnsi="Calibri"/>
          <w:noProof/>
          <w:lang w:val="fr-CA"/>
        </w:rPr>
      </w:pPr>
      <w:r w:rsidRPr="00300B80">
        <w:rPr>
          <w:rFonts w:ascii="Calibri" w:hAnsi="Calibri"/>
          <w:noProof/>
          <w:lang w:val="fr-CA"/>
        </w:rPr>
        <w:lastRenderedPageBreak/>
        <w:t>Décrivez comment vous avez réussi à apporter des améliorations de l’expérience des patients au moyen d</w:t>
      </w:r>
      <w:r w:rsidR="00A57195" w:rsidRPr="00300B80">
        <w:rPr>
          <w:rFonts w:ascii="Calibri" w:hAnsi="Calibri"/>
          <w:noProof/>
          <w:lang w:val="fr-CA"/>
        </w:rPr>
        <w:t>es structures organisationnell</w:t>
      </w:r>
      <w:r w:rsidR="00974AA4" w:rsidRPr="00300B80">
        <w:rPr>
          <w:rFonts w:ascii="Calibri" w:hAnsi="Calibri"/>
          <w:noProof/>
          <w:lang w:val="fr-CA"/>
        </w:rPr>
        <w:t>e</w:t>
      </w:r>
      <w:r w:rsidR="00A57195" w:rsidRPr="00300B80">
        <w:rPr>
          <w:rFonts w:ascii="Calibri" w:hAnsi="Calibri"/>
          <w:noProof/>
          <w:lang w:val="fr-CA"/>
        </w:rPr>
        <w:t xml:space="preserve">s, </w:t>
      </w:r>
      <w:r w:rsidRPr="00300B80">
        <w:rPr>
          <w:rFonts w:ascii="Calibri" w:hAnsi="Calibri"/>
          <w:noProof/>
          <w:lang w:val="fr-CA"/>
        </w:rPr>
        <w:t xml:space="preserve">des processus, de </w:t>
      </w:r>
      <w:r w:rsidR="00974AA4" w:rsidRPr="00300B80">
        <w:rPr>
          <w:rFonts w:ascii="Calibri" w:hAnsi="Calibri"/>
          <w:noProof/>
          <w:lang w:val="fr-CA"/>
        </w:rPr>
        <w:t>la</w:t>
      </w:r>
      <w:r w:rsidR="00E2553C" w:rsidRPr="00300B80">
        <w:rPr>
          <w:rFonts w:ascii="Calibri" w:hAnsi="Calibri"/>
          <w:noProof/>
          <w:lang w:val="fr-CA"/>
        </w:rPr>
        <w:t xml:space="preserve"> collaboration, </w:t>
      </w:r>
      <w:r w:rsidRPr="00300B80">
        <w:rPr>
          <w:rFonts w:ascii="Calibri" w:hAnsi="Calibri"/>
          <w:noProof/>
          <w:lang w:val="fr-CA"/>
        </w:rPr>
        <w:t xml:space="preserve">du développement du leadership, de </w:t>
      </w:r>
      <w:r w:rsidR="00974AA4" w:rsidRPr="00300B80">
        <w:rPr>
          <w:rFonts w:ascii="Calibri" w:hAnsi="Calibri"/>
          <w:noProof/>
          <w:lang w:val="fr-CA"/>
        </w:rPr>
        <w:t>l’é</w:t>
      </w:r>
      <w:r w:rsidR="00E2553C" w:rsidRPr="00300B80">
        <w:rPr>
          <w:rFonts w:ascii="Calibri" w:hAnsi="Calibri"/>
          <w:noProof/>
          <w:lang w:val="fr-CA"/>
        </w:rPr>
        <w:t>ducation</w:t>
      </w:r>
      <w:r w:rsidR="000C694C" w:rsidRPr="00300B80">
        <w:rPr>
          <w:rFonts w:ascii="Calibri" w:hAnsi="Calibri"/>
          <w:noProof/>
          <w:lang w:val="fr-CA"/>
        </w:rPr>
        <w:t>,</w:t>
      </w:r>
      <w:r w:rsidR="00E2553C" w:rsidRPr="00300B80">
        <w:rPr>
          <w:rFonts w:ascii="Calibri" w:hAnsi="Calibri"/>
          <w:noProof/>
          <w:lang w:val="fr-CA"/>
        </w:rPr>
        <w:t xml:space="preserve"> </w:t>
      </w:r>
      <w:r w:rsidR="00A00FE1" w:rsidRPr="00300B80">
        <w:rPr>
          <w:rFonts w:ascii="Calibri" w:hAnsi="Calibri"/>
          <w:noProof/>
          <w:lang w:val="fr-CA"/>
        </w:rPr>
        <w:t>de la formation et du</w:t>
      </w:r>
      <w:r w:rsidR="00974AA4" w:rsidRPr="00300B80">
        <w:rPr>
          <w:rFonts w:ascii="Calibri" w:hAnsi="Calibri"/>
          <w:noProof/>
          <w:lang w:val="fr-CA"/>
        </w:rPr>
        <w:t xml:space="preserve"> travail d’équipe</w:t>
      </w:r>
      <w:r w:rsidR="00A00FE1" w:rsidRPr="00300B80">
        <w:rPr>
          <w:rFonts w:ascii="Calibri" w:hAnsi="Calibri"/>
          <w:noProof/>
          <w:lang w:val="fr-CA"/>
        </w:rPr>
        <w:t>.</w:t>
      </w:r>
    </w:p>
    <w:p w14:paraId="2B5578E3" w14:textId="77777777" w:rsidR="00A00FE1" w:rsidRPr="00300B80" w:rsidRDefault="00A00FE1" w:rsidP="00B57E87">
      <w:pPr>
        <w:pStyle w:val="ListParagraph"/>
        <w:ind w:left="1440"/>
        <w:rPr>
          <w:rFonts w:ascii="Calibri" w:hAnsi="Calibri"/>
          <w:noProof/>
          <w:lang w:val="fr-CA"/>
        </w:rPr>
      </w:pPr>
    </w:p>
    <w:p w14:paraId="67CF03D4" w14:textId="7560C828" w:rsidR="00A00FE1" w:rsidRPr="00300B80" w:rsidRDefault="00A00FE1" w:rsidP="00A00FE1">
      <w:pPr>
        <w:pStyle w:val="ListParagraph"/>
        <w:numPr>
          <w:ilvl w:val="1"/>
          <w:numId w:val="8"/>
        </w:numPr>
        <w:rPr>
          <w:rFonts w:ascii="Calibri" w:hAnsi="Calibri"/>
          <w:b/>
          <w:bCs/>
          <w:noProof/>
          <w:lang w:val="fr-CA"/>
        </w:rPr>
      </w:pPr>
      <w:r w:rsidRPr="00300B80">
        <w:rPr>
          <w:rFonts w:ascii="Calibri" w:hAnsi="Calibri"/>
          <w:b/>
          <w:bCs/>
          <w:noProof/>
          <w:lang w:val="fr-CA"/>
        </w:rPr>
        <w:t>Engagement des patients (</w:t>
      </w:r>
      <w:r w:rsidR="00A40B73">
        <w:rPr>
          <w:rFonts w:ascii="Calibri" w:hAnsi="Calibri"/>
          <w:b/>
          <w:bCs/>
          <w:noProof/>
          <w:lang w:val="fr-CA"/>
        </w:rPr>
        <w:t>15</w:t>
      </w:r>
      <w:r w:rsidRPr="00300B80">
        <w:rPr>
          <w:rFonts w:ascii="Calibri" w:hAnsi="Calibri"/>
          <w:b/>
          <w:bCs/>
          <w:noProof/>
          <w:lang w:val="fr-CA"/>
        </w:rPr>
        <w:t xml:space="preserve"> points)</w:t>
      </w:r>
      <w:r w:rsidR="005234A2" w:rsidRPr="00300B80">
        <w:rPr>
          <w:rFonts w:ascii="Calibri" w:hAnsi="Calibri"/>
          <w:b/>
          <w:bCs/>
          <w:noProof/>
          <w:lang w:val="fr-CA"/>
        </w:rPr>
        <w:t> </w:t>
      </w:r>
      <w:r w:rsidRPr="00300B80">
        <w:rPr>
          <w:rFonts w:ascii="Calibri" w:hAnsi="Calibri"/>
          <w:b/>
          <w:bCs/>
          <w:noProof/>
          <w:lang w:val="fr-CA"/>
        </w:rPr>
        <w:t>:</w:t>
      </w:r>
    </w:p>
    <w:p w14:paraId="0BD2BA47" w14:textId="63CA07CC" w:rsidR="00A00FE1" w:rsidRPr="00300B80" w:rsidRDefault="00A00FE1" w:rsidP="00A00FE1">
      <w:pPr>
        <w:ind w:left="1440"/>
        <w:rPr>
          <w:rFonts w:ascii="Calibri" w:hAnsi="Calibri"/>
          <w:noProof/>
          <w:lang w:val="fr-CA"/>
        </w:rPr>
      </w:pPr>
      <w:r w:rsidRPr="00300B80">
        <w:rPr>
          <w:rFonts w:ascii="Calibri" w:hAnsi="Calibri"/>
          <w:noProof/>
          <w:lang w:val="fr-CA"/>
        </w:rPr>
        <w:t xml:space="preserve">Décrivez comment vous avez donné une voix aux patients, aux familles ou aux </w:t>
      </w:r>
      <w:r w:rsidR="004501CC" w:rsidRPr="00300B80">
        <w:rPr>
          <w:rFonts w:ascii="Calibri" w:hAnsi="Calibri"/>
          <w:noProof/>
          <w:lang w:val="fr-CA"/>
        </w:rPr>
        <w:t>aid</w:t>
      </w:r>
      <w:r w:rsidRPr="00300B80">
        <w:rPr>
          <w:rFonts w:ascii="Calibri" w:hAnsi="Calibri"/>
          <w:noProof/>
          <w:lang w:val="fr-CA"/>
        </w:rPr>
        <w:t>ants pour éclairer l’</w:t>
      </w:r>
      <w:r w:rsidR="004501CC" w:rsidRPr="00300B80">
        <w:rPr>
          <w:rFonts w:ascii="Calibri" w:hAnsi="Calibri"/>
          <w:noProof/>
          <w:lang w:val="fr-CA"/>
        </w:rPr>
        <w:t>expérience</w:t>
      </w:r>
      <w:r w:rsidRPr="00300B80">
        <w:rPr>
          <w:rFonts w:ascii="Calibri" w:hAnsi="Calibri"/>
          <w:noProof/>
          <w:lang w:val="fr-CA"/>
        </w:rPr>
        <w:t xml:space="preserve">, </w:t>
      </w:r>
      <w:r w:rsidR="004501CC" w:rsidRPr="00300B80">
        <w:rPr>
          <w:rFonts w:ascii="Calibri" w:hAnsi="Calibri"/>
          <w:noProof/>
          <w:lang w:val="fr-CA"/>
        </w:rPr>
        <w:t>l</w:t>
      </w:r>
      <w:r w:rsidR="00F94512" w:rsidRPr="00300B80">
        <w:rPr>
          <w:rFonts w:ascii="Calibri" w:hAnsi="Calibri"/>
          <w:noProof/>
          <w:lang w:val="fr-CA"/>
        </w:rPr>
        <w:t xml:space="preserve">a planification et la prestation des soins. </w:t>
      </w:r>
    </w:p>
    <w:p w14:paraId="3B25E19E" w14:textId="77777777" w:rsidR="00F94512" w:rsidRPr="00300B80" w:rsidRDefault="00F94512" w:rsidP="00A00FE1">
      <w:pPr>
        <w:ind w:left="1440"/>
        <w:rPr>
          <w:rFonts w:ascii="Calibri" w:hAnsi="Calibri"/>
          <w:noProof/>
          <w:lang w:val="fr-CA"/>
        </w:rPr>
      </w:pPr>
    </w:p>
    <w:p w14:paraId="11E2FF57" w14:textId="77777777" w:rsidR="00F94512" w:rsidRPr="00300B80" w:rsidRDefault="00F94512" w:rsidP="00E2553C">
      <w:pPr>
        <w:pStyle w:val="ListParagraph"/>
        <w:numPr>
          <w:ilvl w:val="1"/>
          <w:numId w:val="8"/>
        </w:numPr>
        <w:rPr>
          <w:rFonts w:ascii="Calibri" w:hAnsi="Calibri"/>
          <w:b/>
          <w:bCs/>
          <w:noProof/>
          <w:lang w:val="fr-CA"/>
        </w:rPr>
      </w:pPr>
      <w:r w:rsidRPr="00300B80">
        <w:rPr>
          <w:rFonts w:ascii="Calibri" w:hAnsi="Calibri"/>
          <w:b/>
          <w:bCs/>
          <w:noProof/>
          <w:lang w:val="fr-CA"/>
        </w:rPr>
        <w:t xml:space="preserve">Processus/indicateurs/résultats (10 points) : </w:t>
      </w:r>
    </w:p>
    <w:p w14:paraId="19F89A57" w14:textId="4ABB449E" w:rsidR="004501CC" w:rsidRPr="00300B80" w:rsidRDefault="00F94512" w:rsidP="00F94512">
      <w:pPr>
        <w:pStyle w:val="ListParagraph"/>
        <w:numPr>
          <w:ilvl w:val="0"/>
          <w:numId w:val="12"/>
        </w:numPr>
        <w:ind w:left="1843" w:hanging="425"/>
        <w:rPr>
          <w:rFonts w:ascii="Calibri" w:hAnsi="Calibri"/>
          <w:noProof/>
          <w:lang w:val="fr-CA"/>
        </w:rPr>
      </w:pPr>
      <w:r w:rsidRPr="00300B80">
        <w:rPr>
          <w:rFonts w:ascii="Calibri" w:hAnsi="Calibri"/>
          <w:noProof/>
          <w:lang w:val="fr-CA"/>
        </w:rPr>
        <w:t xml:space="preserve">Processus organisationnels qui accordent plus d’importance aux efforts collaboratifs des patients, des familles, des </w:t>
      </w:r>
      <w:r w:rsidR="004501CC" w:rsidRPr="00300B80">
        <w:rPr>
          <w:rFonts w:ascii="Calibri" w:hAnsi="Calibri"/>
          <w:noProof/>
          <w:lang w:val="fr-CA"/>
        </w:rPr>
        <w:t>aid</w:t>
      </w:r>
      <w:r w:rsidRPr="00300B80">
        <w:rPr>
          <w:rFonts w:ascii="Calibri" w:hAnsi="Calibri"/>
          <w:noProof/>
          <w:lang w:val="fr-CA"/>
        </w:rPr>
        <w:t>ants,</w:t>
      </w:r>
      <w:r w:rsidR="004501CC" w:rsidRPr="00300B80">
        <w:rPr>
          <w:rFonts w:ascii="Calibri" w:hAnsi="Calibri"/>
          <w:noProof/>
          <w:lang w:val="fr-CA"/>
        </w:rPr>
        <w:t xml:space="preserve"> des leaders, des employés, du</w:t>
      </w:r>
      <w:r w:rsidRPr="00300B80">
        <w:rPr>
          <w:rFonts w:ascii="Calibri" w:hAnsi="Calibri"/>
          <w:noProof/>
          <w:lang w:val="fr-CA"/>
        </w:rPr>
        <w:t xml:space="preserve"> personnel </w:t>
      </w:r>
      <w:r w:rsidR="004501CC" w:rsidRPr="00300B80">
        <w:rPr>
          <w:rFonts w:ascii="Calibri" w:hAnsi="Calibri"/>
          <w:noProof/>
          <w:lang w:val="fr-CA"/>
        </w:rPr>
        <w:t xml:space="preserve">médical </w:t>
      </w:r>
      <w:r w:rsidRPr="00300B80">
        <w:rPr>
          <w:rFonts w:ascii="Calibri" w:hAnsi="Calibri"/>
          <w:noProof/>
          <w:lang w:val="fr-CA"/>
        </w:rPr>
        <w:t>et des collectivités dans l</w:t>
      </w:r>
      <w:r w:rsidR="004501CC" w:rsidRPr="00300B80">
        <w:rPr>
          <w:rFonts w:ascii="Calibri" w:hAnsi="Calibri"/>
          <w:noProof/>
          <w:lang w:val="fr-CA"/>
        </w:rPr>
        <w:t xml:space="preserve">e maintien de l’excellence de l’expérience, </w:t>
      </w:r>
      <w:r w:rsidR="00D04CC3" w:rsidRPr="00300B80">
        <w:rPr>
          <w:rFonts w:ascii="Calibri" w:hAnsi="Calibri"/>
          <w:noProof/>
          <w:lang w:val="fr-CA"/>
        </w:rPr>
        <w:t xml:space="preserve">de </w:t>
      </w:r>
      <w:r w:rsidR="004501CC" w:rsidRPr="00300B80">
        <w:rPr>
          <w:rFonts w:ascii="Calibri" w:hAnsi="Calibri"/>
          <w:noProof/>
          <w:lang w:val="fr-CA"/>
        </w:rPr>
        <w:t xml:space="preserve">la </w:t>
      </w:r>
      <w:r w:rsidRPr="00300B80">
        <w:rPr>
          <w:rFonts w:ascii="Calibri" w:hAnsi="Calibri"/>
          <w:noProof/>
          <w:lang w:val="fr-CA"/>
        </w:rPr>
        <w:t xml:space="preserve">planification et </w:t>
      </w:r>
      <w:r w:rsidR="00D04CC3" w:rsidRPr="00300B80">
        <w:rPr>
          <w:rFonts w:ascii="Calibri" w:hAnsi="Calibri"/>
          <w:noProof/>
          <w:lang w:val="fr-CA"/>
        </w:rPr>
        <w:t xml:space="preserve">de </w:t>
      </w:r>
      <w:r w:rsidRPr="00300B80">
        <w:rPr>
          <w:rFonts w:ascii="Calibri" w:hAnsi="Calibri"/>
          <w:noProof/>
          <w:lang w:val="fr-CA"/>
        </w:rPr>
        <w:t xml:space="preserve">la prestation des soins. </w:t>
      </w:r>
    </w:p>
    <w:p w14:paraId="6E12310F" w14:textId="14D09BFB" w:rsidR="00E2553C" w:rsidRPr="00300B80" w:rsidRDefault="000B2F8A" w:rsidP="00F94512">
      <w:pPr>
        <w:pStyle w:val="ListParagraph"/>
        <w:numPr>
          <w:ilvl w:val="0"/>
          <w:numId w:val="12"/>
        </w:numPr>
        <w:ind w:left="1843" w:hanging="425"/>
        <w:rPr>
          <w:rFonts w:ascii="Calibri" w:hAnsi="Calibri"/>
          <w:noProof/>
          <w:lang w:val="fr-CA"/>
        </w:rPr>
      </w:pPr>
      <w:r w:rsidRPr="00300B80">
        <w:rPr>
          <w:rFonts w:ascii="Calibri" w:hAnsi="Calibri"/>
          <w:noProof/>
          <w:lang w:val="fr-CA"/>
        </w:rPr>
        <w:t>Formation et perfectionnement d</w:t>
      </w:r>
      <w:r w:rsidR="001B0312" w:rsidRPr="00300B80">
        <w:rPr>
          <w:rFonts w:ascii="Calibri" w:hAnsi="Calibri"/>
          <w:noProof/>
          <w:lang w:val="fr-CA"/>
        </w:rPr>
        <w:t xml:space="preserve">es </w:t>
      </w:r>
      <w:r w:rsidR="004501CC" w:rsidRPr="00300B80">
        <w:rPr>
          <w:rFonts w:ascii="Calibri" w:hAnsi="Calibri"/>
          <w:noProof/>
          <w:lang w:val="fr-CA"/>
        </w:rPr>
        <w:t xml:space="preserve">leaders, des </w:t>
      </w:r>
      <w:r w:rsidR="001B0312" w:rsidRPr="00300B80">
        <w:rPr>
          <w:rFonts w:ascii="Calibri" w:hAnsi="Calibri"/>
          <w:noProof/>
          <w:lang w:val="fr-CA"/>
        </w:rPr>
        <w:t>employés</w:t>
      </w:r>
      <w:r w:rsidRPr="00300B80">
        <w:rPr>
          <w:rFonts w:ascii="Calibri" w:hAnsi="Calibri"/>
          <w:noProof/>
          <w:lang w:val="fr-CA"/>
        </w:rPr>
        <w:t>, d</w:t>
      </w:r>
      <w:r w:rsidR="004501CC" w:rsidRPr="00300B80">
        <w:rPr>
          <w:rFonts w:ascii="Calibri" w:hAnsi="Calibri"/>
          <w:noProof/>
          <w:lang w:val="fr-CA"/>
        </w:rPr>
        <w:t xml:space="preserve">u personnel médical, </w:t>
      </w:r>
      <w:r w:rsidRPr="00300B80">
        <w:rPr>
          <w:rFonts w:ascii="Calibri" w:hAnsi="Calibri"/>
          <w:noProof/>
          <w:lang w:val="fr-CA"/>
        </w:rPr>
        <w:t xml:space="preserve">des </w:t>
      </w:r>
      <w:r w:rsidR="00E2553C" w:rsidRPr="00300B80">
        <w:rPr>
          <w:rFonts w:ascii="Calibri" w:hAnsi="Calibri"/>
          <w:noProof/>
          <w:lang w:val="fr-CA"/>
        </w:rPr>
        <w:t xml:space="preserve">patients, </w:t>
      </w:r>
      <w:r w:rsidRPr="00300B80">
        <w:rPr>
          <w:rFonts w:ascii="Calibri" w:hAnsi="Calibri"/>
          <w:noProof/>
          <w:lang w:val="fr-CA"/>
        </w:rPr>
        <w:t xml:space="preserve">des </w:t>
      </w:r>
      <w:r w:rsidR="004501CC" w:rsidRPr="00300B80">
        <w:rPr>
          <w:rFonts w:ascii="Calibri" w:hAnsi="Calibri"/>
          <w:noProof/>
          <w:lang w:val="fr-CA"/>
        </w:rPr>
        <w:t>familles et des a</w:t>
      </w:r>
      <w:r w:rsidRPr="00300B80">
        <w:rPr>
          <w:rFonts w:ascii="Calibri" w:hAnsi="Calibri"/>
          <w:noProof/>
          <w:lang w:val="fr-CA"/>
        </w:rPr>
        <w:t xml:space="preserve">idants afin de soutenir une </w:t>
      </w:r>
      <w:r w:rsidR="00E2553C" w:rsidRPr="00300B80">
        <w:rPr>
          <w:rFonts w:ascii="Calibri" w:hAnsi="Calibri"/>
          <w:noProof/>
          <w:lang w:val="fr-CA"/>
        </w:rPr>
        <w:t xml:space="preserve">culture </w:t>
      </w:r>
      <w:r w:rsidRPr="00300B80">
        <w:rPr>
          <w:rFonts w:ascii="Calibri" w:hAnsi="Calibri"/>
          <w:noProof/>
          <w:lang w:val="fr-CA"/>
        </w:rPr>
        <w:t>d’</w:t>
      </w:r>
      <w:r w:rsidR="003A665B" w:rsidRPr="00300B80">
        <w:rPr>
          <w:rFonts w:ascii="Calibri" w:hAnsi="Calibri"/>
          <w:noProof/>
          <w:lang w:val="fr-CA"/>
        </w:rPr>
        <w:t xml:space="preserve">excellence </w:t>
      </w:r>
      <w:r w:rsidRPr="00300B80">
        <w:rPr>
          <w:rFonts w:ascii="Calibri" w:hAnsi="Calibri"/>
          <w:noProof/>
          <w:lang w:val="fr-CA"/>
        </w:rPr>
        <w:t>assur</w:t>
      </w:r>
      <w:r w:rsidR="003A665B" w:rsidRPr="00300B80">
        <w:rPr>
          <w:rFonts w:ascii="Calibri" w:hAnsi="Calibri"/>
          <w:noProof/>
          <w:lang w:val="fr-CA"/>
        </w:rPr>
        <w:t xml:space="preserve">ant une expérience de grande qualité </w:t>
      </w:r>
      <w:r w:rsidR="00D04CC3" w:rsidRPr="00300B80">
        <w:rPr>
          <w:rFonts w:ascii="Calibri" w:hAnsi="Calibri"/>
          <w:noProof/>
          <w:lang w:val="fr-CA"/>
        </w:rPr>
        <w:t>aux</w:t>
      </w:r>
      <w:r w:rsidR="003A665B" w:rsidRPr="00300B80">
        <w:rPr>
          <w:rFonts w:ascii="Calibri" w:hAnsi="Calibri"/>
          <w:noProof/>
          <w:lang w:val="fr-CA"/>
        </w:rPr>
        <w:t xml:space="preserve"> patients.</w:t>
      </w:r>
    </w:p>
    <w:p w14:paraId="76E1A2FB" w14:textId="7B3A80F6" w:rsidR="004332BE" w:rsidRPr="00300B80" w:rsidRDefault="004332BE" w:rsidP="00F94512">
      <w:pPr>
        <w:pStyle w:val="ListParagraph"/>
        <w:numPr>
          <w:ilvl w:val="0"/>
          <w:numId w:val="12"/>
        </w:numPr>
        <w:ind w:left="1843" w:hanging="425"/>
        <w:rPr>
          <w:rFonts w:ascii="Calibri" w:hAnsi="Calibri"/>
          <w:noProof/>
          <w:lang w:val="fr-CA"/>
        </w:rPr>
      </w:pPr>
      <w:r w:rsidRPr="00300B80">
        <w:rPr>
          <w:rFonts w:ascii="Calibri" w:hAnsi="Calibri"/>
          <w:noProof/>
          <w:lang w:val="fr-CA"/>
        </w:rPr>
        <w:t>Rendement tangible en ce qui concerne l’expérience du patient et la qualité des soins sur une période d’au moins 12</w:t>
      </w:r>
      <w:r w:rsidR="005234A2" w:rsidRPr="00300B80">
        <w:rPr>
          <w:rFonts w:ascii="Calibri" w:hAnsi="Calibri"/>
          <w:noProof/>
          <w:lang w:val="fr-CA"/>
        </w:rPr>
        <w:t> </w:t>
      </w:r>
      <w:r w:rsidRPr="00300B80">
        <w:rPr>
          <w:rFonts w:ascii="Calibri" w:hAnsi="Calibri"/>
          <w:noProof/>
          <w:lang w:val="fr-CA"/>
        </w:rPr>
        <w:t>mois, avec indicateurs qui démontreraient des améliorations de l’expérience du patient et de la qualité.</w:t>
      </w:r>
    </w:p>
    <w:p w14:paraId="5AD72599" w14:textId="70D79DAF" w:rsidR="004332BE" w:rsidRPr="00300B80" w:rsidRDefault="004332BE" w:rsidP="00F94512">
      <w:pPr>
        <w:pStyle w:val="ListParagraph"/>
        <w:numPr>
          <w:ilvl w:val="0"/>
          <w:numId w:val="12"/>
        </w:numPr>
        <w:ind w:left="1843" w:hanging="425"/>
        <w:rPr>
          <w:rFonts w:ascii="Calibri" w:hAnsi="Calibri"/>
          <w:noProof/>
          <w:lang w:val="fr-CA"/>
        </w:rPr>
      </w:pPr>
      <w:r w:rsidRPr="00300B80">
        <w:rPr>
          <w:rFonts w:ascii="Calibri" w:hAnsi="Calibri"/>
          <w:noProof/>
          <w:lang w:val="fr-CA"/>
        </w:rPr>
        <w:t xml:space="preserve">Notes </w:t>
      </w:r>
      <w:r w:rsidR="00DC67AB" w:rsidRPr="00300B80">
        <w:rPr>
          <w:rFonts w:ascii="Calibri" w:hAnsi="Calibri"/>
          <w:noProof/>
          <w:lang w:val="fr-CA"/>
        </w:rPr>
        <w:t xml:space="preserve">obtenues concernant l’engagement des employés et des médecins à l’égard de l’excellence de l’expérience du patient. </w:t>
      </w:r>
    </w:p>
    <w:p w14:paraId="1AC92781" w14:textId="77777777" w:rsidR="00DC67AB" w:rsidRPr="00300B80" w:rsidRDefault="00DC67AB" w:rsidP="00DC67AB">
      <w:pPr>
        <w:pStyle w:val="ListParagraph"/>
        <w:ind w:left="1843"/>
        <w:rPr>
          <w:rFonts w:ascii="Calibri" w:hAnsi="Calibri"/>
          <w:noProof/>
          <w:lang w:val="fr-CA"/>
        </w:rPr>
      </w:pPr>
    </w:p>
    <w:p w14:paraId="0B7AA716" w14:textId="21FC97B8" w:rsidR="00DC67AB" w:rsidRPr="00300B80" w:rsidRDefault="00DC67AB" w:rsidP="00E2553C">
      <w:pPr>
        <w:pStyle w:val="ListParagraph"/>
        <w:numPr>
          <w:ilvl w:val="1"/>
          <w:numId w:val="8"/>
        </w:numPr>
        <w:rPr>
          <w:rFonts w:ascii="Calibri" w:hAnsi="Calibri"/>
          <w:b/>
          <w:bCs/>
          <w:noProof/>
          <w:lang w:val="fr-CA"/>
        </w:rPr>
      </w:pPr>
      <w:r w:rsidRPr="00300B80">
        <w:rPr>
          <w:rFonts w:ascii="Calibri" w:hAnsi="Calibri"/>
          <w:b/>
          <w:bCs/>
          <w:noProof/>
          <w:lang w:val="fr-CA"/>
        </w:rPr>
        <w:t>Pérennité et transposabilité de cette initiative (15 points) :</w:t>
      </w:r>
    </w:p>
    <w:p w14:paraId="34A44C75" w14:textId="0B1E1E54" w:rsidR="00E2553C" w:rsidRPr="00300B80" w:rsidRDefault="00DC67AB" w:rsidP="00333771">
      <w:pPr>
        <w:pStyle w:val="ListParagraph"/>
        <w:ind w:left="1440"/>
        <w:rPr>
          <w:rFonts w:ascii="Calibri" w:hAnsi="Calibri"/>
          <w:noProof/>
          <w:lang w:val="fr-CA"/>
        </w:rPr>
      </w:pPr>
      <w:r w:rsidRPr="00300B80">
        <w:rPr>
          <w:rFonts w:ascii="Calibri" w:hAnsi="Calibri"/>
          <w:noProof/>
          <w:lang w:val="fr-CA"/>
        </w:rPr>
        <w:t>L</w:t>
      </w:r>
      <w:r w:rsidR="00333771" w:rsidRPr="00300B80">
        <w:rPr>
          <w:rFonts w:ascii="Calibri" w:hAnsi="Calibri"/>
          <w:noProof/>
          <w:lang w:val="fr-CA"/>
        </w:rPr>
        <w:t>a pérennité</w:t>
      </w:r>
      <w:r w:rsidRPr="00300B80">
        <w:rPr>
          <w:rFonts w:ascii="Calibri" w:hAnsi="Calibri"/>
          <w:noProof/>
          <w:lang w:val="fr-CA"/>
        </w:rPr>
        <w:t xml:space="preserve"> des améliorations est extrêmement important</w:t>
      </w:r>
      <w:r w:rsidR="00333771" w:rsidRPr="00300B80">
        <w:rPr>
          <w:rFonts w:ascii="Calibri" w:hAnsi="Calibri"/>
          <w:noProof/>
          <w:lang w:val="fr-CA"/>
        </w:rPr>
        <w:t>e</w:t>
      </w:r>
      <w:r w:rsidRPr="00300B80">
        <w:rPr>
          <w:rFonts w:ascii="Calibri" w:hAnsi="Calibri"/>
          <w:noProof/>
          <w:lang w:val="fr-CA"/>
        </w:rPr>
        <w:t xml:space="preserve"> et </w:t>
      </w:r>
      <w:r w:rsidR="00333771" w:rsidRPr="00300B80">
        <w:rPr>
          <w:rFonts w:ascii="Calibri" w:hAnsi="Calibri"/>
          <w:noProof/>
          <w:lang w:val="fr-CA"/>
        </w:rPr>
        <w:t>souvent difficile à réaliser. Comment avez-vous prévu d’assurer l</w:t>
      </w:r>
      <w:r w:rsidR="00D04CC3" w:rsidRPr="00300B80">
        <w:rPr>
          <w:rFonts w:ascii="Calibri" w:hAnsi="Calibri"/>
          <w:noProof/>
          <w:lang w:val="fr-CA"/>
        </w:rPr>
        <w:t>a durabilité</w:t>
      </w:r>
      <w:r w:rsidR="00333771" w:rsidRPr="00300B80">
        <w:rPr>
          <w:rFonts w:ascii="Calibri" w:hAnsi="Calibri"/>
          <w:noProof/>
          <w:lang w:val="fr-CA"/>
        </w:rPr>
        <w:t xml:space="preserve"> de ce travail pour </w:t>
      </w:r>
      <w:r w:rsidR="004929A5" w:rsidRPr="00300B80">
        <w:rPr>
          <w:rFonts w:ascii="Calibri" w:hAnsi="Calibri"/>
          <w:noProof/>
          <w:lang w:val="fr-CA"/>
        </w:rPr>
        <w:t>continuer d’assurer le succès et de poursuivre l</w:t>
      </w:r>
      <w:r w:rsidR="00333771" w:rsidRPr="00300B80">
        <w:rPr>
          <w:rFonts w:ascii="Calibri" w:hAnsi="Calibri"/>
          <w:noProof/>
          <w:lang w:val="fr-CA"/>
        </w:rPr>
        <w:t>es améliorations dans ce domaine? Veuillez décrire votre plan</w:t>
      </w:r>
      <w:r w:rsidR="004929A5" w:rsidRPr="00300B80">
        <w:rPr>
          <w:rFonts w:ascii="Calibri" w:hAnsi="Calibri"/>
          <w:noProof/>
          <w:lang w:val="fr-CA"/>
        </w:rPr>
        <w:t xml:space="preserve"> de pérennisation.</w:t>
      </w:r>
    </w:p>
    <w:p w14:paraId="1E15FE1F" w14:textId="77777777" w:rsidR="00E2553C" w:rsidRPr="00300B80" w:rsidRDefault="00E2553C" w:rsidP="00E2553C">
      <w:pPr>
        <w:rPr>
          <w:rFonts w:ascii="Calibri" w:hAnsi="Calibri"/>
          <w:noProof/>
          <w:lang w:val="fr-CA"/>
        </w:rPr>
      </w:pPr>
    </w:p>
    <w:p w14:paraId="4CC2A807" w14:textId="77777777" w:rsidR="00E2553C" w:rsidRPr="00300B80" w:rsidRDefault="00D71AFF" w:rsidP="00E2553C">
      <w:pPr>
        <w:pStyle w:val="ListParagraph"/>
        <w:numPr>
          <w:ilvl w:val="0"/>
          <w:numId w:val="8"/>
        </w:numPr>
        <w:rPr>
          <w:rFonts w:ascii="Calibri" w:hAnsi="Calibri"/>
          <w:noProof/>
          <w:lang w:val="fr-CA"/>
        </w:rPr>
      </w:pPr>
      <w:r w:rsidRPr="00300B80">
        <w:rPr>
          <w:rFonts w:ascii="Calibri" w:hAnsi="Calibri"/>
          <w:noProof/>
          <w:lang w:val="fr-CA"/>
        </w:rPr>
        <w:t>Autres considérations qui, selon la personne faisant la mise en candidature, pourraient intéresser le comité.</w:t>
      </w:r>
    </w:p>
    <w:p w14:paraId="62B4FA4B" w14:textId="77777777" w:rsidR="00E2553C" w:rsidRPr="00300B80" w:rsidRDefault="00E2553C" w:rsidP="00E2553C">
      <w:pPr>
        <w:pStyle w:val="ListParagraph"/>
        <w:rPr>
          <w:rFonts w:ascii="Calibri" w:hAnsi="Calibri"/>
          <w:noProof/>
          <w:lang w:val="fr-CA"/>
        </w:rPr>
      </w:pPr>
    </w:p>
    <w:p w14:paraId="53F302B6" w14:textId="77777777" w:rsidR="00E2553C" w:rsidRPr="00300B80" w:rsidRDefault="00E2553C" w:rsidP="00E2553C">
      <w:pPr>
        <w:pStyle w:val="ListParagraph"/>
        <w:numPr>
          <w:ilvl w:val="0"/>
          <w:numId w:val="8"/>
        </w:numPr>
        <w:rPr>
          <w:rFonts w:ascii="Calibri" w:hAnsi="Calibri"/>
          <w:noProof/>
          <w:lang w:val="fr-CA"/>
        </w:rPr>
      </w:pPr>
      <w:r w:rsidRPr="00300B80">
        <w:rPr>
          <w:rFonts w:ascii="Calibri" w:hAnsi="Calibri"/>
          <w:noProof/>
          <w:lang w:val="fr-CA"/>
        </w:rPr>
        <w:t>Conclusion</w:t>
      </w:r>
    </w:p>
    <w:p w14:paraId="2CBBD670" w14:textId="77777777" w:rsidR="000A0FA0" w:rsidRPr="00300B80" w:rsidRDefault="000A0FA0" w:rsidP="000A0FA0">
      <w:pPr>
        <w:rPr>
          <w:rFonts w:ascii="Calibri" w:hAnsi="Calibri"/>
          <w:noProof/>
          <w:lang w:val="fr-CA"/>
        </w:rPr>
      </w:pPr>
    </w:p>
    <w:p w14:paraId="3D1E43C1" w14:textId="77777777" w:rsidR="000A0FA0" w:rsidRPr="00300B80" w:rsidRDefault="000A0FA0" w:rsidP="000A0FA0">
      <w:pPr>
        <w:rPr>
          <w:rFonts w:ascii="Calibri" w:hAnsi="Calibri"/>
          <w:noProof/>
          <w:lang w:val="fr-CA"/>
        </w:rPr>
      </w:pPr>
    </w:p>
    <w:p w14:paraId="4D1A1E60" w14:textId="77777777" w:rsidR="000A0FA0" w:rsidRPr="00300B80" w:rsidRDefault="000A0FA0" w:rsidP="000A0FA0">
      <w:pPr>
        <w:rPr>
          <w:rFonts w:ascii="Calibri" w:hAnsi="Calibri"/>
          <w:noProof/>
          <w:lang w:val="fr-CA"/>
        </w:rPr>
      </w:pPr>
    </w:p>
    <w:p w14:paraId="7E0C2BDA" w14:textId="77777777" w:rsidR="000A0FA0" w:rsidRPr="00300B80" w:rsidRDefault="000A0FA0" w:rsidP="000A0FA0">
      <w:pPr>
        <w:rPr>
          <w:rFonts w:ascii="Calibri" w:hAnsi="Calibri"/>
          <w:noProof/>
          <w:lang w:val="fr-CA"/>
        </w:rPr>
      </w:pPr>
    </w:p>
    <w:p w14:paraId="33FB4860" w14:textId="77777777" w:rsidR="000A0FA0" w:rsidRPr="00300B80" w:rsidRDefault="000A0FA0" w:rsidP="000A0FA0">
      <w:pPr>
        <w:rPr>
          <w:rFonts w:ascii="Calibri" w:hAnsi="Calibri"/>
          <w:noProof/>
          <w:lang w:val="fr-CA"/>
        </w:rPr>
      </w:pPr>
    </w:p>
    <w:p w14:paraId="4A146038" w14:textId="77777777" w:rsidR="000A0FA0" w:rsidRPr="00300B80" w:rsidRDefault="000A0FA0" w:rsidP="000A0FA0">
      <w:pPr>
        <w:rPr>
          <w:rFonts w:ascii="Calibri" w:hAnsi="Calibri"/>
          <w:noProof/>
          <w:lang w:val="fr-CA"/>
        </w:rPr>
      </w:pPr>
    </w:p>
    <w:p w14:paraId="0ABC19EA" w14:textId="77777777" w:rsidR="00E2553C" w:rsidRPr="00300B80" w:rsidRDefault="00E2553C">
      <w:pPr>
        <w:rPr>
          <w:rFonts w:ascii="Calibri" w:hAnsi="Calibri"/>
          <w:noProof/>
          <w:lang w:val="fr-CA"/>
        </w:rPr>
      </w:pPr>
      <w:r w:rsidRPr="00300B80">
        <w:rPr>
          <w:rFonts w:ascii="Calibri" w:hAnsi="Calibri"/>
          <w:noProof/>
          <w:lang w:val="fr-CA"/>
        </w:rPr>
        <w:br w:type="page"/>
      </w:r>
    </w:p>
    <w:p w14:paraId="6D3AEA1D" w14:textId="77777777" w:rsidR="000A0FA0" w:rsidRPr="00300B80" w:rsidRDefault="000A0FA0" w:rsidP="000A0FA0">
      <w:pPr>
        <w:rPr>
          <w:rFonts w:ascii="Calibri" w:hAnsi="Calibri"/>
          <w:noProof/>
          <w:lang w:val="fr-CA"/>
        </w:rPr>
      </w:pPr>
    </w:p>
    <w:p w14:paraId="08345F03" w14:textId="77777777" w:rsidR="000A0FA0" w:rsidRPr="00300B80" w:rsidRDefault="000A0FA0" w:rsidP="000A0FA0">
      <w:pPr>
        <w:rPr>
          <w:rFonts w:ascii="Calibri" w:hAnsi="Calibri"/>
          <w:noProof/>
          <w:lang w:val="fr-CA"/>
        </w:rPr>
      </w:pPr>
    </w:p>
    <w:p w14:paraId="5C2DAEF6" w14:textId="77777777" w:rsidR="000A0FA0" w:rsidRPr="00300B80" w:rsidRDefault="000A0FA0" w:rsidP="000A0FA0">
      <w:pPr>
        <w:rPr>
          <w:rFonts w:ascii="Calibri" w:hAnsi="Calibri"/>
          <w:noProof/>
          <w:lang w:val="fr-CA"/>
        </w:rPr>
      </w:pPr>
    </w:p>
    <w:p w14:paraId="5F9DE809" w14:textId="77777777" w:rsidR="000A0FA0" w:rsidRPr="00300B80" w:rsidRDefault="00F04A17" w:rsidP="000A0FA0">
      <w:pPr>
        <w:rPr>
          <w:rFonts w:ascii="Calibri" w:hAnsi="Calibri"/>
          <w:noProof/>
          <w:lang w:val="fr-CA"/>
        </w:rPr>
      </w:pPr>
      <w:r w:rsidRPr="00300B80">
        <w:rPr>
          <w:rFonts w:ascii="Calibri" w:hAnsi="Calibri"/>
          <w:noProof/>
          <w:lang w:val="fr-CA" w:eastAsia="en-CA"/>
        </w:rPr>
        <mc:AlternateContent>
          <mc:Choice Requires="wps">
            <w:drawing>
              <wp:anchor distT="0" distB="0" distL="114300" distR="114300" simplePos="0" relativeHeight="251660288" behindDoc="0" locked="0" layoutInCell="1" allowOverlap="1" wp14:anchorId="65960BFA" wp14:editId="4592BF88">
                <wp:simplePos x="0" y="0"/>
                <wp:positionH relativeFrom="column">
                  <wp:posOffset>44929</wp:posOffset>
                </wp:positionH>
                <wp:positionV relativeFrom="paragraph">
                  <wp:posOffset>50704</wp:posOffset>
                </wp:positionV>
                <wp:extent cx="5981700" cy="5044656"/>
                <wp:effectExtent l="19050" t="1905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044656"/>
                        </a:xfrm>
                        <a:prstGeom prst="rect">
                          <a:avLst/>
                        </a:prstGeom>
                        <a:solidFill>
                          <a:srgbClr val="DDDDDD"/>
                        </a:solidFill>
                        <a:ln w="38100" cmpd="dbl">
                          <a:solidFill>
                            <a:srgbClr val="000000"/>
                          </a:solidFill>
                          <a:miter lim="800000"/>
                          <a:headEnd/>
                          <a:tailEnd/>
                        </a:ln>
                      </wps:spPr>
                      <wps:txbx>
                        <w:txbxContent>
                          <w:p w14:paraId="1A8C1B6E" w14:textId="77777777" w:rsidR="00A05B85" w:rsidRPr="00DC5166" w:rsidRDefault="00A05B85" w:rsidP="00A05B85">
                            <w:pPr>
                              <w:rPr>
                                <w:rFonts w:ascii="Calibri" w:hAnsi="Calibri"/>
                                <w:b/>
                                <w:lang w:val="fr-CA"/>
                              </w:rPr>
                            </w:pPr>
                            <w:r w:rsidRPr="00DC5166">
                              <w:rPr>
                                <w:rFonts w:ascii="Calibri" w:hAnsi="Calibri"/>
                                <w:b/>
                                <w:lang w:val="fr-CA"/>
                              </w:rPr>
                              <w:t>Comment soumettre votre mise en candidature :</w:t>
                            </w:r>
                          </w:p>
                          <w:p w14:paraId="0C051E0F" w14:textId="77777777" w:rsidR="00A05B85" w:rsidRPr="00DC5166" w:rsidRDefault="00A05B85" w:rsidP="00A05B85">
                            <w:pPr>
                              <w:rPr>
                                <w:rFonts w:ascii="Calibri" w:hAnsi="Calibri"/>
                                <w:b/>
                                <w:lang w:val="fr-CA"/>
                              </w:rPr>
                            </w:pPr>
                          </w:p>
                          <w:p w14:paraId="3B5EE9C9" w14:textId="4DA6176E" w:rsidR="00323330" w:rsidRDefault="004929A5" w:rsidP="00323330">
                            <w:pPr>
                              <w:rPr>
                                <w:lang w:val="fr-CA"/>
                              </w:rPr>
                            </w:pPr>
                            <w:r w:rsidRPr="002D7495">
                              <w:rPr>
                                <w:rFonts w:ascii="Calibri" w:eastAsia="Times New Roman" w:hAnsi="Calibri" w:cs="Times New Roman"/>
                                <w:lang w:val="fr-CA" w:eastAsia="en-CA"/>
                              </w:rPr>
                              <w:t xml:space="preserve">Votre mise en </w:t>
                            </w:r>
                            <w:r w:rsidRPr="00300B80">
                              <w:rPr>
                                <w:rFonts w:ascii="Calibri" w:eastAsia="Times New Roman" w:hAnsi="Calibri" w:cs="Times New Roman"/>
                                <w:lang w:val="fr-CA" w:eastAsia="en-CA"/>
                              </w:rPr>
                              <w:t xml:space="preserve">candidature doit comprendre tous les éléments ci-dessous et être </w:t>
                            </w:r>
                            <w:r w:rsidRPr="00300B80">
                              <w:rPr>
                                <w:rFonts w:eastAsia="Times New Roman" w:cs="Times New Roman"/>
                                <w:lang w:val="fr-CA" w:eastAsia="en-CA"/>
                              </w:rPr>
                              <w:t xml:space="preserve">soumise </w:t>
                            </w:r>
                            <w:r w:rsidRPr="00300B80">
                              <w:rPr>
                                <w:rFonts w:ascii="Calibri" w:eastAsia="Times New Roman" w:hAnsi="Calibri" w:cs="Times New Roman"/>
                                <w:lang w:val="fr-CA" w:eastAsia="en-CA"/>
                              </w:rPr>
                              <w:t xml:space="preserve">en ligne en utilisant le </w:t>
                            </w:r>
                            <w:hyperlink r:id="rId12" w:history="1">
                              <w:r w:rsidR="00A40B73" w:rsidRPr="00EF34EE">
                                <w:rPr>
                                  <w:rStyle w:val="Hyperlink"/>
                                  <w:rFonts w:ascii="Calibri" w:eastAsia="Times New Roman" w:hAnsi="Calibri" w:cs="Times New Roman"/>
                                  <w:lang w:val="fr-CA" w:eastAsia="en-CA"/>
                                </w:rPr>
                                <w:t>formulaire des prix pour les équipes et les organisations</w:t>
                              </w:r>
                            </w:hyperlink>
                            <w:r w:rsidR="00323330" w:rsidRPr="00300B80">
                              <w:rPr>
                                <w:lang w:val="fr-CA"/>
                              </w:rPr>
                              <w:t xml:space="preserve"> </w:t>
                            </w:r>
                            <w:r w:rsidR="002D7495" w:rsidRPr="00300B80">
                              <w:rPr>
                                <w:lang w:val="fr-CA"/>
                              </w:rPr>
                              <w:t xml:space="preserve">du Collège </w:t>
                            </w:r>
                            <w:r w:rsidR="00323330" w:rsidRPr="00300B80">
                              <w:rPr>
                                <w:lang w:val="fr-CA"/>
                              </w:rPr>
                              <w:t xml:space="preserve">au plus tard le </w:t>
                            </w:r>
                            <w:r w:rsidR="00323330" w:rsidRPr="00300B80">
                              <w:rPr>
                                <w:b/>
                                <w:lang w:val="fr-CA"/>
                              </w:rPr>
                              <w:t>1</w:t>
                            </w:r>
                            <w:r w:rsidR="00323330" w:rsidRPr="00300B80">
                              <w:rPr>
                                <w:b/>
                                <w:vertAlign w:val="superscript"/>
                                <w:lang w:val="fr-CA"/>
                              </w:rPr>
                              <w:t>er</w:t>
                            </w:r>
                            <w:r w:rsidR="00323330" w:rsidRPr="00300B80">
                              <w:rPr>
                                <w:b/>
                                <w:lang w:val="fr-CA"/>
                              </w:rPr>
                              <w:t> février 202</w:t>
                            </w:r>
                            <w:r w:rsidR="000A43A2">
                              <w:rPr>
                                <w:b/>
                                <w:lang w:val="fr-CA"/>
                              </w:rPr>
                              <w:t>4</w:t>
                            </w:r>
                            <w:r w:rsidR="00323330" w:rsidRPr="00300B80">
                              <w:rPr>
                                <w:lang w:val="fr-CA"/>
                              </w:rPr>
                              <w:t xml:space="preserve">. Le modèle de candidature complété et </w:t>
                            </w:r>
                            <w:r w:rsidR="00D04CC3" w:rsidRPr="00300B80">
                              <w:rPr>
                                <w:lang w:val="fr-CA"/>
                              </w:rPr>
                              <w:t xml:space="preserve">les </w:t>
                            </w:r>
                            <w:r w:rsidR="00323330" w:rsidRPr="00300B80">
                              <w:rPr>
                                <w:lang w:val="fr-CA"/>
                              </w:rPr>
                              <w:t xml:space="preserve">autres documents doivent être soumis en un seul fichier PDF via le formulaire en ligne. </w:t>
                            </w:r>
                            <w:r w:rsidR="002D7495" w:rsidRPr="00300B80">
                              <w:rPr>
                                <w:lang w:val="fr-CA"/>
                              </w:rPr>
                              <w:t>Les signatures électroniques sont acceptables.</w:t>
                            </w:r>
                          </w:p>
                          <w:p w14:paraId="433B90AC" w14:textId="77777777" w:rsidR="00A05B85" w:rsidRPr="00DC5166" w:rsidRDefault="00A05B85" w:rsidP="00A05B85">
                            <w:pPr>
                              <w:rPr>
                                <w:rFonts w:ascii="Calibri" w:hAnsi="Calibri"/>
                                <w:lang w:val="fr-CA"/>
                              </w:rPr>
                            </w:pPr>
                          </w:p>
                          <w:p w14:paraId="5F29E95A" w14:textId="77777777" w:rsidR="00A05B85" w:rsidRPr="00DC5166" w:rsidRDefault="00A05B85" w:rsidP="00A05B85">
                            <w:pPr>
                              <w:rPr>
                                <w:rFonts w:ascii="Calibri" w:hAnsi="Calibri"/>
                                <w:lang w:val="fr-CA"/>
                              </w:rPr>
                            </w:pPr>
                            <w:r w:rsidRPr="00DC5166">
                              <w:rPr>
                                <w:rFonts w:ascii="Calibri" w:hAnsi="Calibri"/>
                                <w:lang w:val="fr-CA"/>
                              </w:rPr>
                              <w:t>Veuillez vous assurer d’inclure les documents suivants :</w:t>
                            </w:r>
                          </w:p>
                          <w:p w14:paraId="65EA1DD9" w14:textId="77777777" w:rsidR="00A05B85" w:rsidRPr="00245ADA" w:rsidRDefault="00A05B85" w:rsidP="00A05B85">
                            <w:pPr>
                              <w:numPr>
                                <w:ilvl w:val="0"/>
                                <w:numId w:val="5"/>
                              </w:numPr>
                              <w:rPr>
                                <w:rFonts w:ascii="Calibri" w:hAnsi="Calibri"/>
                                <w:lang w:val="fr-CA"/>
                              </w:rPr>
                            </w:pPr>
                            <w:r w:rsidRPr="00245ADA">
                              <w:rPr>
                                <w:rFonts w:ascii="Calibri" w:hAnsi="Calibri"/>
                                <w:lang w:val="fr-CA"/>
                              </w:rPr>
                              <w:t>Le formulaire de mise en candidature dûment rempli</w:t>
                            </w:r>
                            <w:r w:rsidR="00A424B0">
                              <w:rPr>
                                <w:rFonts w:ascii="Calibri" w:hAnsi="Calibri"/>
                                <w:lang w:val="fr-CA"/>
                              </w:rPr>
                              <w:t xml:space="preserve"> (en ligne)</w:t>
                            </w:r>
                            <w:r w:rsidRPr="00245ADA">
                              <w:rPr>
                                <w:rFonts w:ascii="Calibri" w:hAnsi="Calibri"/>
                                <w:lang w:val="fr-CA"/>
                              </w:rPr>
                              <w:t>;</w:t>
                            </w:r>
                          </w:p>
                          <w:p w14:paraId="61880D35" w14:textId="51A73144" w:rsidR="003824FA" w:rsidRDefault="003824FA" w:rsidP="003824FA">
                            <w:pPr>
                              <w:pStyle w:val="ListParagraph"/>
                              <w:numPr>
                                <w:ilvl w:val="0"/>
                                <w:numId w:val="5"/>
                              </w:numPr>
                              <w:rPr>
                                <w:noProof/>
                                <w:lang w:val="fr-CA"/>
                              </w:rPr>
                            </w:pPr>
                            <w:r w:rsidRPr="003824FA">
                              <w:rPr>
                                <w:lang w:val="fr-CA"/>
                              </w:rPr>
                              <w:t>En utilisant le modèle de nomination, assurez-vous d</w:t>
                            </w:r>
                            <w:r w:rsidR="005234A2">
                              <w:rPr>
                                <w:lang w:val="fr-CA"/>
                              </w:rPr>
                              <w:t>’</w:t>
                            </w:r>
                            <w:r w:rsidRPr="003824FA">
                              <w:rPr>
                                <w:lang w:val="fr-CA"/>
                              </w:rPr>
                              <w:t>inclure</w:t>
                            </w:r>
                            <w:r w:rsidR="005234A2">
                              <w:rPr>
                                <w:lang w:val="fr-CA"/>
                              </w:rPr>
                              <w:t> </w:t>
                            </w:r>
                            <w:r w:rsidRPr="003824FA">
                              <w:rPr>
                                <w:lang w:val="fr-CA"/>
                              </w:rPr>
                              <w:t xml:space="preserve">: </w:t>
                            </w:r>
                          </w:p>
                          <w:p w14:paraId="3B6FA25D" w14:textId="77777777" w:rsidR="003824FA" w:rsidRPr="00245ADA" w:rsidRDefault="003824FA" w:rsidP="003824FA">
                            <w:pPr>
                              <w:pStyle w:val="ListParagraph"/>
                              <w:numPr>
                                <w:ilvl w:val="1"/>
                                <w:numId w:val="9"/>
                              </w:numPr>
                              <w:rPr>
                                <w:noProof/>
                                <w:lang w:val="fr-CA"/>
                              </w:rPr>
                            </w:pPr>
                            <w:r w:rsidRPr="00245ADA">
                              <w:rPr>
                                <w:noProof/>
                                <w:lang w:val="fr-CA"/>
                              </w:rPr>
                              <w:t>Une description complète de l’innovation ou de la démarche à souligner;</w:t>
                            </w:r>
                          </w:p>
                          <w:p w14:paraId="44B4AA25" w14:textId="77777777" w:rsidR="003824FA" w:rsidRDefault="003824FA" w:rsidP="003824FA">
                            <w:pPr>
                              <w:pStyle w:val="ListParagraph"/>
                              <w:numPr>
                                <w:ilvl w:val="1"/>
                                <w:numId w:val="9"/>
                              </w:numPr>
                              <w:rPr>
                                <w:noProof/>
                                <w:lang w:val="fr-CA"/>
                              </w:rPr>
                            </w:pPr>
                            <w:r w:rsidRPr="00245ADA">
                              <w:rPr>
                                <w:noProof/>
                                <w:lang w:val="fr-CA"/>
                              </w:rPr>
                              <w:t>Des données qui quantifient l’incidence de l’innovation ou de la démarche à souligner;</w:t>
                            </w:r>
                          </w:p>
                          <w:p w14:paraId="61F0178B" w14:textId="77777777" w:rsidR="003824FA" w:rsidRPr="003824FA" w:rsidRDefault="003824FA" w:rsidP="003824FA">
                            <w:pPr>
                              <w:pStyle w:val="ListParagraph"/>
                              <w:numPr>
                                <w:ilvl w:val="1"/>
                                <w:numId w:val="9"/>
                              </w:numPr>
                              <w:rPr>
                                <w:noProof/>
                                <w:lang w:val="fr-CA"/>
                              </w:rPr>
                            </w:pPr>
                            <w:r w:rsidRPr="00245ADA">
                              <w:rPr>
                                <w:noProof/>
                                <w:lang w:val="fr-CA"/>
                              </w:rPr>
                              <w:t xml:space="preserve">Le plan destiné à continuer de soutenir ou d’améliorer l’innovation ou la démarche à plus long terme pour veiller à ce que l’organisation maintienne les améliorations. </w:t>
                            </w:r>
                          </w:p>
                          <w:p w14:paraId="52C421FC" w14:textId="77777777" w:rsidR="003824FA" w:rsidRPr="00245ADA" w:rsidRDefault="003824FA" w:rsidP="003824FA">
                            <w:pPr>
                              <w:pStyle w:val="ListParagraph"/>
                              <w:numPr>
                                <w:ilvl w:val="0"/>
                                <w:numId w:val="5"/>
                              </w:numPr>
                              <w:rPr>
                                <w:noProof/>
                                <w:lang w:val="fr-CA"/>
                              </w:rPr>
                            </w:pPr>
                            <w:r w:rsidRPr="00245ADA">
                              <w:rPr>
                                <w:noProof/>
                                <w:lang w:val="fr-CA"/>
                              </w:rPr>
                              <w:t>Deux lettres d’appui provenant de patients, d’aidants ou de familles;</w:t>
                            </w:r>
                          </w:p>
                          <w:p w14:paraId="4958AF5E" w14:textId="77777777" w:rsidR="003824FA" w:rsidRPr="00245ADA" w:rsidRDefault="003824FA" w:rsidP="003824FA">
                            <w:pPr>
                              <w:pStyle w:val="ListParagraph"/>
                              <w:numPr>
                                <w:ilvl w:val="0"/>
                                <w:numId w:val="5"/>
                              </w:numPr>
                              <w:rPr>
                                <w:noProof/>
                                <w:lang w:val="fr-CA"/>
                              </w:rPr>
                            </w:pPr>
                            <w:r w:rsidRPr="00245ADA">
                              <w:rPr>
                                <w:noProof/>
                                <w:lang w:val="fr-CA"/>
                              </w:rPr>
                              <w:t>Une lettre d’appui du candidat ou de la candidate provenant du chef de la direction ou d’un autre membre de la haute direction qui est membre du Collège</w:t>
                            </w:r>
                            <w:r>
                              <w:rPr>
                                <w:noProof/>
                                <w:lang w:val="fr-CA"/>
                              </w:rPr>
                              <w:t>.</w:t>
                            </w:r>
                          </w:p>
                          <w:p w14:paraId="6A4C756C" w14:textId="77777777" w:rsidR="000A0FA0" w:rsidRPr="006A678A" w:rsidRDefault="000A0FA0" w:rsidP="000A0FA0">
                            <w:pPr>
                              <w:ind w:left="780"/>
                              <w:rPr>
                                <w:rFonts w:ascii="Calibri" w:hAnsi="Calibri"/>
                                <w:lang w:val="fr-CA"/>
                              </w:rPr>
                            </w:pPr>
                          </w:p>
                          <w:p w14:paraId="1241ACFE" w14:textId="77777777" w:rsidR="00A05B85" w:rsidRPr="00DC5166" w:rsidRDefault="00A05B85" w:rsidP="00A05B85">
                            <w:pPr>
                              <w:rPr>
                                <w:rFonts w:ascii="Calibri" w:hAnsi="Calibri"/>
                                <w:b/>
                                <w:lang w:val="fr-CA"/>
                              </w:rPr>
                            </w:pPr>
                            <w:r w:rsidRPr="00DC5166">
                              <w:rPr>
                                <w:rFonts w:ascii="Calibri" w:hAnsi="Calibri"/>
                                <w:b/>
                                <w:lang w:val="fr-CA"/>
                              </w:rPr>
                              <w:t>Si vous avez des questions, veuillez communiquer avec :</w:t>
                            </w:r>
                          </w:p>
                          <w:p w14:paraId="7C96504E" w14:textId="0F43EA63" w:rsidR="00A05B85" w:rsidRPr="00DC5166" w:rsidRDefault="00A05B85" w:rsidP="00A05B85">
                            <w:pPr>
                              <w:rPr>
                                <w:rFonts w:ascii="Calibri" w:hAnsi="Calibri"/>
                                <w:lang w:val="fr-CA"/>
                              </w:rPr>
                            </w:pPr>
                            <w:r w:rsidRPr="00DC5166">
                              <w:rPr>
                                <w:rFonts w:ascii="Calibri" w:hAnsi="Calibri"/>
                                <w:lang w:val="fr-CA"/>
                              </w:rPr>
                              <w:t xml:space="preserve">Christian Coulombe, </w:t>
                            </w:r>
                            <w:r w:rsidR="006F56CB" w:rsidRPr="009F107A">
                              <w:rPr>
                                <w:lang w:val="fr-CA"/>
                              </w:rPr>
                              <w:t>Vice-président, Marketing et Services aux membres</w:t>
                            </w:r>
                          </w:p>
                          <w:p w14:paraId="2D93BDD8" w14:textId="77777777" w:rsidR="00A05B85" w:rsidRPr="00DC5166" w:rsidRDefault="00A05B85" w:rsidP="00A05B85">
                            <w:pPr>
                              <w:rPr>
                                <w:rFonts w:ascii="Calibri" w:hAnsi="Calibri"/>
                                <w:lang w:val="fr-CA"/>
                              </w:rPr>
                            </w:pPr>
                            <w:r w:rsidRPr="00DC5166">
                              <w:rPr>
                                <w:rFonts w:ascii="Calibri" w:hAnsi="Calibri"/>
                                <w:lang w:val="fr-CA"/>
                              </w:rPr>
                              <w:t>Collège canadien des leaders en santé</w:t>
                            </w:r>
                          </w:p>
                          <w:p w14:paraId="17E6C48A" w14:textId="1DAFD2BF" w:rsidR="00A05B85" w:rsidRPr="00DC5166" w:rsidRDefault="00A05B85" w:rsidP="00A05B85">
                            <w:pPr>
                              <w:rPr>
                                <w:rFonts w:ascii="Calibri" w:hAnsi="Calibri"/>
                                <w:lang w:val="fr-CA"/>
                              </w:rPr>
                            </w:pPr>
                            <w:r w:rsidRPr="00DC5166">
                              <w:rPr>
                                <w:rFonts w:ascii="Calibri" w:hAnsi="Calibri"/>
                                <w:lang w:val="fr-CA"/>
                              </w:rPr>
                              <w:t>Tél. : 613-235-721</w:t>
                            </w:r>
                            <w:r w:rsidR="006F56CB">
                              <w:rPr>
                                <w:rFonts w:ascii="Calibri" w:hAnsi="Calibri"/>
                                <w:lang w:val="fr-CA"/>
                              </w:rPr>
                              <w:t>9</w:t>
                            </w:r>
                            <w:r w:rsidRPr="00DC5166">
                              <w:rPr>
                                <w:rFonts w:ascii="Calibri" w:hAnsi="Calibri"/>
                                <w:lang w:val="fr-CA"/>
                              </w:rPr>
                              <w:t>, poste 213</w:t>
                            </w:r>
                          </w:p>
                          <w:p w14:paraId="0B0E9709" w14:textId="77777777" w:rsidR="00A05B85" w:rsidRPr="00DC5166" w:rsidRDefault="00A05B85" w:rsidP="00A05B85">
                            <w:pPr>
                              <w:rPr>
                                <w:rFonts w:ascii="Calibri" w:hAnsi="Calibri"/>
                                <w:lang w:val="fr-CA"/>
                              </w:rPr>
                            </w:pPr>
                            <w:r w:rsidRPr="00DC5166">
                              <w:rPr>
                                <w:rFonts w:ascii="Calibri" w:hAnsi="Calibri"/>
                                <w:lang w:val="fr-CA"/>
                              </w:rPr>
                              <w:t>Sans frais : 1-800-363-9056</w:t>
                            </w:r>
                          </w:p>
                          <w:p w14:paraId="49C4F0E3" w14:textId="77777777" w:rsidR="00A05B85" w:rsidRDefault="00B53BFA" w:rsidP="00A05B85">
                            <w:pPr>
                              <w:rPr>
                                <w:rStyle w:val="Hyperlink"/>
                                <w:rFonts w:ascii="Calibri" w:hAnsi="Calibri"/>
                                <w:lang w:val="fr-CA"/>
                              </w:rPr>
                            </w:pPr>
                            <w:hyperlink r:id="rId13" w:history="1">
                              <w:r w:rsidR="00A05B85" w:rsidRPr="00520AF3">
                                <w:rPr>
                                  <w:rStyle w:val="Hyperlink"/>
                                  <w:rFonts w:ascii="Calibri" w:hAnsi="Calibri"/>
                                  <w:lang w:val="fr-CA"/>
                                </w:rPr>
                                <w:t>ccoulombe@cchl-ccls.ca</w:t>
                              </w:r>
                            </w:hyperlink>
                          </w:p>
                          <w:p w14:paraId="235A0C48" w14:textId="77777777" w:rsidR="00950DD5" w:rsidRDefault="00950DD5" w:rsidP="00A05B85">
                            <w:pPr>
                              <w:rPr>
                                <w:rStyle w:val="Hyperlink"/>
                                <w:rFonts w:ascii="Calibri" w:hAnsi="Calibri"/>
                                <w:lang w:val="fr-CA"/>
                              </w:rPr>
                            </w:pPr>
                          </w:p>
                          <w:p w14:paraId="5095FB80" w14:textId="77777777" w:rsidR="00950DD5" w:rsidRDefault="00950DD5" w:rsidP="00A05B85">
                            <w:pPr>
                              <w:rPr>
                                <w:rStyle w:val="Hyperlink"/>
                                <w:rFonts w:ascii="Calibri" w:hAnsi="Calibri"/>
                                <w:lang w:val="fr-CA"/>
                              </w:rPr>
                            </w:pPr>
                          </w:p>
                          <w:p w14:paraId="24DE3312" w14:textId="77777777" w:rsidR="00950DD5" w:rsidRPr="00950DD5" w:rsidRDefault="00950DD5" w:rsidP="00950DD5">
                            <w:pPr>
                              <w:rPr>
                                <w:sz w:val="16"/>
                                <w:szCs w:val="15"/>
                                <w:lang w:val="fr-CA"/>
                              </w:rPr>
                            </w:pPr>
                            <w:bookmarkStart w:id="2" w:name="_Hlk19545286"/>
                            <w:r w:rsidRPr="00950DD5">
                              <w:rPr>
                                <w:sz w:val="16"/>
                                <w:szCs w:val="15"/>
                                <w:lang w:val="fr-CA"/>
                              </w:rPr>
                              <w:t>En soumettant cette mise en candidature, vous attestez que les informations fournies dans ce formulaire sont, au meilleur de vos connaissances, factuelles et correctes. Vous comprenez que le Collège a la capacité de vérifier les informations fournies.</w:t>
                            </w:r>
                          </w:p>
                          <w:bookmarkEnd w:id="2"/>
                          <w:p w14:paraId="7B59FDA5" w14:textId="77777777" w:rsidR="00950DD5" w:rsidRPr="00520AF3" w:rsidRDefault="00950DD5" w:rsidP="00A05B85">
                            <w:pPr>
                              <w:rPr>
                                <w:rFonts w:ascii="Calibri" w:hAnsi="Calibri"/>
                                <w:lang w:val="fr-CA"/>
                              </w:rPr>
                            </w:pPr>
                          </w:p>
                          <w:p w14:paraId="4664A76A" w14:textId="77777777" w:rsidR="000A0FA0" w:rsidRPr="00A05B85" w:rsidRDefault="000A0FA0" w:rsidP="00A05B85">
                            <w:pPr>
                              <w:rPr>
                                <w:rFonts w:ascii="Calibri" w:hAnsi="Calibri"/>
                                <w:b/>
                                <w:lang w:val="fr-CA"/>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60BFA" id="_x0000_t202" coordsize="21600,21600" o:spt="202" path="m,l,21600r21600,l21600,xe">
                <v:stroke joinstyle="miter"/>
                <v:path gradientshapeok="t" o:connecttype="rect"/>
              </v:shapetype>
              <v:shape id="Text Box 2" o:spid="_x0000_s1026" type="#_x0000_t202" style="position:absolute;margin-left:3.55pt;margin-top:4pt;width:471pt;height:397.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" fillcolor="#ddd" strokeweight="3pt">
                <v:stroke linestyle="thinThin"/>
                <v:textbox>
                  <w:txbxContent>
                    <w:p w14:paraId="1A8C1B6E" w14:textId="77777777" w:rsidR="00A05B85" w:rsidRPr="00DC5166" w:rsidRDefault="00A05B85" w:rsidP="00A05B85">
                      <w:pPr>
                        <w:rPr>
                          <w:rFonts w:ascii="Calibri" w:hAnsi="Calibri"/>
                          <w:b/>
                          <w:lang w:val="fr-CA"/>
                        </w:rPr>
                      </w:pPr>
                      <w:r w:rsidRPr="00DC5166">
                        <w:rPr>
                          <w:rFonts w:ascii="Calibri" w:hAnsi="Calibri"/>
                          <w:b/>
                          <w:lang w:val="fr-CA"/>
                        </w:rPr>
                        <w:t>Comment soumettre votre mise en candidature :</w:t>
                      </w:r>
                    </w:p>
                    <w:p w14:paraId="0C051E0F" w14:textId="77777777" w:rsidR="00A05B85" w:rsidRPr="00DC5166" w:rsidRDefault="00A05B85" w:rsidP="00A05B85">
                      <w:pPr>
                        <w:rPr>
                          <w:rFonts w:ascii="Calibri" w:hAnsi="Calibri"/>
                          <w:b/>
                          <w:lang w:val="fr-CA"/>
                        </w:rPr>
                      </w:pPr>
                    </w:p>
                    <w:p w14:paraId="3B5EE9C9" w14:textId="4DA6176E" w:rsidR="00323330" w:rsidRDefault="004929A5" w:rsidP="00323330">
                      <w:pPr>
                        <w:rPr>
                          <w:lang w:val="fr-CA"/>
                        </w:rPr>
                      </w:pPr>
                      <w:r w:rsidRPr="002D7495">
                        <w:rPr>
                          <w:rFonts w:ascii="Calibri" w:eastAsia="Times New Roman" w:hAnsi="Calibri" w:cs="Times New Roman"/>
                          <w:lang w:val="fr-CA" w:eastAsia="en-CA"/>
                        </w:rPr>
                        <w:t xml:space="preserve">Votre mise en </w:t>
                      </w:r>
                      <w:r w:rsidRPr="00300B80">
                        <w:rPr>
                          <w:rFonts w:ascii="Calibri" w:eastAsia="Times New Roman" w:hAnsi="Calibri" w:cs="Times New Roman"/>
                          <w:lang w:val="fr-CA" w:eastAsia="en-CA"/>
                        </w:rPr>
                        <w:t xml:space="preserve">candidature doit comprendre tous les éléments ci-dessous et être </w:t>
                      </w:r>
                      <w:r w:rsidRPr="00300B80">
                        <w:rPr>
                          <w:rFonts w:eastAsia="Times New Roman" w:cs="Times New Roman"/>
                          <w:lang w:val="fr-CA" w:eastAsia="en-CA"/>
                        </w:rPr>
                        <w:t xml:space="preserve">soumise </w:t>
                      </w:r>
                      <w:r w:rsidRPr="00300B80">
                        <w:rPr>
                          <w:rFonts w:ascii="Calibri" w:eastAsia="Times New Roman" w:hAnsi="Calibri" w:cs="Times New Roman"/>
                          <w:lang w:val="fr-CA" w:eastAsia="en-CA"/>
                        </w:rPr>
                        <w:t xml:space="preserve">en ligne en utilisant le </w:t>
                      </w:r>
                      <w:hyperlink r:id="rId14" w:history="1">
                        <w:r w:rsidR="00A40B73" w:rsidRPr="00EF34EE">
                          <w:rPr>
                            <w:rStyle w:val="Hyperlink"/>
                            <w:rFonts w:ascii="Calibri" w:eastAsia="Times New Roman" w:hAnsi="Calibri" w:cs="Times New Roman"/>
                            <w:lang w:val="fr-CA" w:eastAsia="en-CA"/>
                          </w:rPr>
                          <w:t>formulaire des prix pour les équipes et les organisations</w:t>
                        </w:r>
                      </w:hyperlink>
                      <w:r w:rsidR="00323330" w:rsidRPr="00300B80">
                        <w:rPr>
                          <w:lang w:val="fr-CA"/>
                        </w:rPr>
                        <w:t xml:space="preserve"> </w:t>
                      </w:r>
                      <w:r w:rsidR="002D7495" w:rsidRPr="00300B80">
                        <w:rPr>
                          <w:lang w:val="fr-CA"/>
                        </w:rPr>
                        <w:t xml:space="preserve">du Collège </w:t>
                      </w:r>
                      <w:r w:rsidR="00323330" w:rsidRPr="00300B80">
                        <w:rPr>
                          <w:lang w:val="fr-CA"/>
                        </w:rPr>
                        <w:t xml:space="preserve">au plus tard le </w:t>
                      </w:r>
                      <w:r w:rsidR="00323330" w:rsidRPr="00300B80">
                        <w:rPr>
                          <w:b/>
                          <w:lang w:val="fr-CA"/>
                        </w:rPr>
                        <w:t>1</w:t>
                      </w:r>
                      <w:r w:rsidR="00323330" w:rsidRPr="00300B80">
                        <w:rPr>
                          <w:b/>
                          <w:vertAlign w:val="superscript"/>
                          <w:lang w:val="fr-CA"/>
                        </w:rPr>
                        <w:t>er</w:t>
                      </w:r>
                      <w:r w:rsidR="00323330" w:rsidRPr="00300B80">
                        <w:rPr>
                          <w:b/>
                          <w:lang w:val="fr-CA"/>
                        </w:rPr>
                        <w:t> février 202</w:t>
                      </w:r>
                      <w:r w:rsidR="000A43A2">
                        <w:rPr>
                          <w:b/>
                          <w:lang w:val="fr-CA"/>
                        </w:rPr>
                        <w:t>4</w:t>
                      </w:r>
                      <w:r w:rsidR="00323330" w:rsidRPr="00300B80">
                        <w:rPr>
                          <w:lang w:val="fr-CA"/>
                        </w:rPr>
                        <w:t xml:space="preserve">. Le modèle de candidature complété et </w:t>
                      </w:r>
                      <w:r w:rsidR="00D04CC3" w:rsidRPr="00300B80">
                        <w:rPr>
                          <w:lang w:val="fr-CA"/>
                        </w:rPr>
                        <w:t xml:space="preserve">les </w:t>
                      </w:r>
                      <w:r w:rsidR="00323330" w:rsidRPr="00300B80">
                        <w:rPr>
                          <w:lang w:val="fr-CA"/>
                        </w:rPr>
                        <w:t xml:space="preserve">autres documents doivent être soumis en un seul fichier PDF via le formulaire en ligne. </w:t>
                      </w:r>
                      <w:r w:rsidR="002D7495" w:rsidRPr="00300B80">
                        <w:rPr>
                          <w:lang w:val="fr-CA"/>
                        </w:rPr>
                        <w:t>Les signatures électroniques sont acceptables.</w:t>
                      </w:r>
                    </w:p>
                    <w:p w14:paraId="433B90AC" w14:textId="77777777" w:rsidR="00A05B85" w:rsidRPr="00DC5166" w:rsidRDefault="00A05B85" w:rsidP="00A05B85">
                      <w:pPr>
                        <w:rPr>
                          <w:rFonts w:ascii="Calibri" w:hAnsi="Calibri"/>
                          <w:lang w:val="fr-CA"/>
                        </w:rPr>
                      </w:pPr>
                    </w:p>
                    <w:p w14:paraId="5F29E95A" w14:textId="77777777" w:rsidR="00A05B85" w:rsidRPr="00DC5166" w:rsidRDefault="00A05B85" w:rsidP="00A05B85">
                      <w:pPr>
                        <w:rPr>
                          <w:rFonts w:ascii="Calibri" w:hAnsi="Calibri"/>
                          <w:lang w:val="fr-CA"/>
                        </w:rPr>
                      </w:pPr>
                      <w:r w:rsidRPr="00DC5166">
                        <w:rPr>
                          <w:rFonts w:ascii="Calibri" w:hAnsi="Calibri"/>
                          <w:lang w:val="fr-CA"/>
                        </w:rPr>
                        <w:t>Veuillez vous assurer d’inclure les documents suivants :</w:t>
                      </w:r>
                    </w:p>
                    <w:p w14:paraId="65EA1DD9" w14:textId="77777777" w:rsidR="00A05B85" w:rsidRPr="00245ADA" w:rsidRDefault="00A05B85" w:rsidP="00A05B85">
                      <w:pPr>
                        <w:numPr>
                          <w:ilvl w:val="0"/>
                          <w:numId w:val="5"/>
                        </w:numPr>
                        <w:rPr>
                          <w:rFonts w:ascii="Calibri" w:hAnsi="Calibri"/>
                          <w:lang w:val="fr-CA"/>
                        </w:rPr>
                      </w:pPr>
                      <w:r w:rsidRPr="00245ADA">
                        <w:rPr>
                          <w:rFonts w:ascii="Calibri" w:hAnsi="Calibri"/>
                          <w:lang w:val="fr-CA"/>
                        </w:rPr>
                        <w:t>Le formulaire de mise en candidature dûment rempli</w:t>
                      </w:r>
                      <w:r w:rsidR="00A424B0">
                        <w:rPr>
                          <w:rFonts w:ascii="Calibri" w:hAnsi="Calibri"/>
                          <w:lang w:val="fr-CA"/>
                        </w:rPr>
                        <w:t xml:space="preserve"> (en ligne)</w:t>
                      </w:r>
                      <w:r w:rsidRPr="00245ADA">
                        <w:rPr>
                          <w:rFonts w:ascii="Calibri" w:hAnsi="Calibri"/>
                          <w:lang w:val="fr-CA"/>
                        </w:rPr>
                        <w:t>;</w:t>
                      </w:r>
                    </w:p>
                    <w:p w14:paraId="61880D35" w14:textId="51A73144" w:rsidR="003824FA" w:rsidRDefault="003824FA" w:rsidP="003824FA">
                      <w:pPr>
                        <w:pStyle w:val="ListParagraph"/>
                        <w:numPr>
                          <w:ilvl w:val="0"/>
                          <w:numId w:val="5"/>
                        </w:numPr>
                        <w:rPr>
                          <w:noProof/>
                          <w:lang w:val="fr-CA"/>
                        </w:rPr>
                      </w:pPr>
                      <w:r w:rsidRPr="003824FA">
                        <w:rPr>
                          <w:lang w:val="fr-CA"/>
                        </w:rPr>
                        <w:t>En utilisant le modèle de nomination, assurez-vous d</w:t>
                      </w:r>
                      <w:r w:rsidR="005234A2">
                        <w:rPr>
                          <w:lang w:val="fr-CA"/>
                        </w:rPr>
                        <w:t>’</w:t>
                      </w:r>
                      <w:r w:rsidRPr="003824FA">
                        <w:rPr>
                          <w:lang w:val="fr-CA"/>
                        </w:rPr>
                        <w:t>inclure</w:t>
                      </w:r>
                      <w:r w:rsidR="005234A2">
                        <w:rPr>
                          <w:lang w:val="fr-CA"/>
                        </w:rPr>
                        <w:t> </w:t>
                      </w:r>
                      <w:r w:rsidRPr="003824FA">
                        <w:rPr>
                          <w:lang w:val="fr-CA"/>
                        </w:rPr>
                        <w:t xml:space="preserve">: </w:t>
                      </w:r>
                    </w:p>
                    <w:p w14:paraId="3B6FA25D" w14:textId="77777777" w:rsidR="003824FA" w:rsidRPr="00245ADA" w:rsidRDefault="003824FA" w:rsidP="003824FA">
                      <w:pPr>
                        <w:pStyle w:val="ListParagraph"/>
                        <w:numPr>
                          <w:ilvl w:val="1"/>
                          <w:numId w:val="9"/>
                        </w:numPr>
                        <w:rPr>
                          <w:noProof/>
                          <w:lang w:val="fr-CA"/>
                        </w:rPr>
                      </w:pPr>
                      <w:r w:rsidRPr="00245ADA">
                        <w:rPr>
                          <w:noProof/>
                          <w:lang w:val="fr-CA"/>
                        </w:rPr>
                        <w:t>Une description complète de l’innovation ou de la démarche à souligner;</w:t>
                      </w:r>
                    </w:p>
                    <w:p w14:paraId="44B4AA25" w14:textId="77777777" w:rsidR="003824FA" w:rsidRDefault="003824FA" w:rsidP="003824FA">
                      <w:pPr>
                        <w:pStyle w:val="ListParagraph"/>
                        <w:numPr>
                          <w:ilvl w:val="1"/>
                          <w:numId w:val="9"/>
                        </w:numPr>
                        <w:rPr>
                          <w:noProof/>
                          <w:lang w:val="fr-CA"/>
                        </w:rPr>
                      </w:pPr>
                      <w:r w:rsidRPr="00245ADA">
                        <w:rPr>
                          <w:noProof/>
                          <w:lang w:val="fr-CA"/>
                        </w:rPr>
                        <w:t>Des données qui quantifient l’incidence de l’innovation ou de la démarche à souligner;</w:t>
                      </w:r>
                    </w:p>
                    <w:p w14:paraId="61F0178B" w14:textId="77777777" w:rsidR="003824FA" w:rsidRPr="003824FA" w:rsidRDefault="003824FA" w:rsidP="003824FA">
                      <w:pPr>
                        <w:pStyle w:val="ListParagraph"/>
                        <w:numPr>
                          <w:ilvl w:val="1"/>
                          <w:numId w:val="9"/>
                        </w:numPr>
                        <w:rPr>
                          <w:noProof/>
                          <w:lang w:val="fr-CA"/>
                        </w:rPr>
                      </w:pPr>
                      <w:r w:rsidRPr="00245ADA">
                        <w:rPr>
                          <w:noProof/>
                          <w:lang w:val="fr-CA"/>
                        </w:rPr>
                        <w:t xml:space="preserve">Le plan destiné à continuer de soutenir ou d’améliorer l’innovation ou la démarche à plus long terme pour veiller à ce que l’organisation maintienne les améliorations. </w:t>
                      </w:r>
                    </w:p>
                    <w:p w14:paraId="52C421FC" w14:textId="77777777" w:rsidR="003824FA" w:rsidRPr="00245ADA" w:rsidRDefault="003824FA" w:rsidP="003824FA">
                      <w:pPr>
                        <w:pStyle w:val="ListParagraph"/>
                        <w:numPr>
                          <w:ilvl w:val="0"/>
                          <w:numId w:val="5"/>
                        </w:numPr>
                        <w:rPr>
                          <w:noProof/>
                          <w:lang w:val="fr-CA"/>
                        </w:rPr>
                      </w:pPr>
                      <w:r w:rsidRPr="00245ADA">
                        <w:rPr>
                          <w:noProof/>
                          <w:lang w:val="fr-CA"/>
                        </w:rPr>
                        <w:t>Deux lettres d’appui provenant de patients, d’aidants ou de familles;</w:t>
                      </w:r>
                    </w:p>
                    <w:p w14:paraId="4958AF5E" w14:textId="77777777" w:rsidR="003824FA" w:rsidRPr="00245ADA" w:rsidRDefault="003824FA" w:rsidP="003824FA">
                      <w:pPr>
                        <w:pStyle w:val="ListParagraph"/>
                        <w:numPr>
                          <w:ilvl w:val="0"/>
                          <w:numId w:val="5"/>
                        </w:numPr>
                        <w:rPr>
                          <w:noProof/>
                          <w:lang w:val="fr-CA"/>
                        </w:rPr>
                      </w:pPr>
                      <w:r w:rsidRPr="00245ADA">
                        <w:rPr>
                          <w:noProof/>
                          <w:lang w:val="fr-CA"/>
                        </w:rPr>
                        <w:t>Une lettre d’appui du candidat ou de la candidate provenant du chef de la direction ou d’un autre membre de la haute direction qui est membre du Collège</w:t>
                      </w:r>
                      <w:r>
                        <w:rPr>
                          <w:noProof/>
                          <w:lang w:val="fr-CA"/>
                        </w:rPr>
                        <w:t>.</w:t>
                      </w:r>
                    </w:p>
                    <w:p w14:paraId="6A4C756C" w14:textId="77777777" w:rsidR="000A0FA0" w:rsidRPr="006A678A" w:rsidRDefault="000A0FA0" w:rsidP="000A0FA0">
                      <w:pPr>
                        <w:ind w:left="780"/>
                        <w:rPr>
                          <w:rFonts w:ascii="Calibri" w:hAnsi="Calibri"/>
                          <w:lang w:val="fr-CA"/>
                        </w:rPr>
                      </w:pPr>
                    </w:p>
                    <w:p w14:paraId="1241ACFE" w14:textId="77777777" w:rsidR="00A05B85" w:rsidRPr="00DC5166" w:rsidRDefault="00A05B85" w:rsidP="00A05B85">
                      <w:pPr>
                        <w:rPr>
                          <w:rFonts w:ascii="Calibri" w:hAnsi="Calibri"/>
                          <w:b/>
                          <w:lang w:val="fr-CA"/>
                        </w:rPr>
                      </w:pPr>
                      <w:r w:rsidRPr="00DC5166">
                        <w:rPr>
                          <w:rFonts w:ascii="Calibri" w:hAnsi="Calibri"/>
                          <w:b/>
                          <w:lang w:val="fr-CA"/>
                        </w:rPr>
                        <w:t>Si vous avez des questions, veuillez communiquer avec :</w:t>
                      </w:r>
                    </w:p>
                    <w:p w14:paraId="7C96504E" w14:textId="0F43EA63" w:rsidR="00A05B85" w:rsidRPr="00DC5166" w:rsidRDefault="00A05B85" w:rsidP="00A05B85">
                      <w:pPr>
                        <w:rPr>
                          <w:rFonts w:ascii="Calibri" w:hAnsi="Calibri"/>
                          <w:lang w:val="fr-CA"/>
                        </w:rPr>
                      </w:pPr>
                      <w:r w:rsidRPr="00DC5166">
                        <w:rPr>
                          <w:rFonts w:ascii="Calibri" w:hAnsi="Calibri"/>
                          <w:lang w:val="fr-CA"/>
                        </w:rPr>
                        <w:t xml:space="preserve">Christian Coulombe, </w:t>
                      </w:r>
                      <w:r w:rsidR="006F56CB" w:rsidRPr="009F107A">
                        <w:rPr>
                          <w:lang w:val="fr-CA"/>
                        </w:rPr>
                        <w:t>Vice-président, Marketing et Services aux membres</w:t>
                      </w:r>
                    </w:p>
                    <w:p w14:paraId="2D93BDD8" w14:textId="77777777" w:rsidR="00A05B85" w:rsidRPr="00DC5166" w:rsidRDefault="00A05B85" w:rsidP="00A05B85">
                      <w:pPr>
                        <w:rPr>
                          <w:rFonts w:ascii="Calibri" w:hAnsi="Calibri"/>
                          <w:lang w:val="fr-CA"/>
                        </w:rPr>
                      </w:pPr>
                      <w:r w:rsidRPr="00DC5166">
                        <w:rPr>
                          <w:rFonts w:ascii="Calibri" w:hAnsi="Calibri"/>
                          <w:lang w:val="fr-CA"/>
                        </w:rPr>
                        <w:t>Collège canadien des leaders en santé</w:t>
                      </w:r>
                    </w:p>
                    <w:p w14:paraId="17E6C48A" w14:textId="1DAFD2BF" w:rsidR="00A05B85" w:rsidRPr="00DC5166" w:rsidRDefault="00A05B85" w:rsidP="00A05B85">
                      <w:pPr>
                        <w:rPr>
                          <w:rFonts w:ascii="Calibri" w:hAnsi="Calibri"/>
                          <w:lang w:val="fr-CA"/>
                        </w:rPr>
                      </w:pPr>
                      <w:r w:rsidRPr="00DC5166">
                        <w:rPr>
                          <w:rFonts w:ascii="Calibri" w:hAnsi="Calibri"/>
                          <w:lang w:val="fr-CA"/>
                        </w:rPr>
                        <w:t>Tél. : 613-235-721</w:t>
                      </w:r>
                      <w:r w:rsidR="006F56CB">
                        <w:rPr>
                          <w:rFonts w:ascii="Calibri" w:hAnsi="Calibri"/>
                          <w:lang w:val="fr-CA"/>
                        </w:rPr>
                        <w:t>9</w:t>
                      </w:r>
                      <w:r w:rsidRPr="00DC5166">
                        <w:rPr>
                          <w:rFonts w:ascii="Calibri" w:hAnsi="Calibri"/>
                          <w:lang w:val="fr-CA"/>
                        </w:rPr>
                        <w:t>, poste 213</w:t>
                      </w:r>
                    </w:p>
                    <w:p w14:paraId="0B0E9709" w14:textId="77777777" w:rsidR="00A05B85" w:rsidRPr="00DC5166" w:rsidRDefault="00A05B85" w:rsidP="00A05B85">
                      <w:pPr>
                        <w:rPr>
                          <w:rFonts w:ascii="Calibri" w:hAnsi="Calibri"/>
                          <w:lang w:val="fr-CA"/>
                        </w:rPr>
                      </w:pPr>
                      <w:r w:rsidRPr="00DC5166">
                        <w:rPr>
                          <w:rFonts w:ascii="Calibri" w:hAnsi="Calibri"/>
                          <w:lang w:val="fr-CA"/>
                        </w:rPr>
                        <w:t>Sans frais : 1-800-363-9056</w:t>
                      </w:r>
                    </w:p>
                    <w:p w14:paraId="49C4F0E3" w14:textId="77777777" w:rsidR="00A05B85" w:rsidRDefault="00B53BFA" w:rsidP="00A05B85">
                      <w:pPr>
                        <w:rPr>
                          <w:rStyle w:val="Hyperlink"/>
                          <w:rFonts w:ascii="Calibri" w:hAnsi="Calibri"/>
                          <w:lang w:val="fr-CA"/>
                        </w:rPr>
                      </w:pPr>
                      <w:hyperlink r:id="rId15" w:history="1">
                        <w:r w:rsidR="00A05B85" w:rsidRPr="00520AF3">
                          <w:rPr>
                            <w:rStyle w:val="Hyperlink"/>
                            <w:rFonts w:ascii="Calibri" w:hAnsi="Calibri"/>
                            <w:lang w:val="fr-CA"/>
                          </w:rPr>
                          <w:t>ccoulombe@cchl-ccls.ca</w:t>
                        </w:r>
                      </w:hyperlink>
                    </w:p>
                    <w:p w14:paraId="235A0C48" w14:textId="77777777" w:rsidR="00950DD5" w:rsidRDefault="00950DD5" w:rsidP="00A05B85">
                      <w:pPr>
                        <w:rPr>
                          <w:rStyle w:val="Hyperlink"/>
                          <w:rFonts w:ascii="Calibri" w:hAnsi="Calibri"/>
                          <w:lang w:val="fr-CA"/>
                        </w:rPr>
                      </w:pPr>
                    </w:p>
                    <w:p w14:paraId="5095FB80" w14:textId="77777777" w:rsidR="00950DD5" w:rsidRDefault="00950DD5" w:rsidP="00A05B85">
                      <w:pPr>
                        <w:rPr>
                          <w:rStyle w:val="Hyperlink"/>
                          <w:rFonts w:ascii="Calibri" w:hAnsi="Calibri"/>
                          <w:lang w:val="fr-CA"/>
                        </w:rPr>
                      </w:pPr>
                    </w:p>
                    <w:p w14:paraId="24DE3312" w14:textId="77777777" w:rsidR="00950DD5" w:rsidRPr="00950DD5" w:rsidRDefault="00950DD5" w:rsidP="00950DD5">
                      <w:pPr>
                        <w:rPr>
                          <w:sz w:val="16"/>
                          <w:szCs w:val="15"/>
                          <w:lang w:val="fr-CA"/>
                        </w:rPr>
                      </w:pPr>
                      <w:bookmarkStart w:id="3" w:name="_Hlk19545286"/>
                      <w:r w:rsidRPr="00950DD5">
                        <w:rPr>
                          <w:sz w:val="16"/>
                          <w:szCs w:val="15"/>
                          <w:lang w:val="fr-CA"/>
                        </w:rPr>
                        <w:t>En soumettant cette mise en candidature, vous attestez que les informations fournies dans ce formulaire sont, au meilleur de vos connaissances, factuelles et correctes. Vous comprenez que le Collège a la capacité de vérifier les informations fournies.</w:t>
                      </w:r>
                    </w:p>
                    <w:bookmarkEnd w:id="3"/>
                    <w:p w14:paraId="7B59FDA5" w14:textId="77777777" w:rsidR="00950DD5" w:rsidRPr="00520AF3" w:rsidRDefault="00950DD5" w:rsidP="00A05B85">
                      <w:pPr>
                        <w:rPr>
                          <w:rFonts w:ascii="Calibri" w:hAnsi="Calibri"/>
                          <w:lang w:val="fr-CA"/>
                        </w:rPr>
                      </w:pPr>
                    </w:p>
                    <w:p w14:paraId="4664A76A" w14:textId="77777777" w:rsidR="000A0FA0" w:rsidRPr="00A05B85" w:rsidRDefault="000A0FA0" w:rsidP="00A05B85">
                      <w:pPr>
                        <w:rPr>
                          <w:rFonts w:ascii="Calibri" w:hAnsi="Calibri"/>
                          <w:b/>
                          <w:lang w:val="fr-CA"/>
                        </w:rPr>
                      </w:pPr>
                    </w:p>
                  </w:txbxContent>
                </v:textbox>
              </v:shape>
            </w:pict>
          </mc:Fallback>
        </mc:AlternateContent>
      </w:r>
    </w:p>
    <w:p w14:paraId="47DB84D9" w14:textId="77777777" w:rsidR="000A0FA0" w:rsidRPr="00300B80" w:rsidRDefault="000A0FA0" w:rsidP="000A0FA0">
      <w:pPr>
        <w:rPr>
          <w:rFonts w:ascii="Calibri" w:hAnsi="Calibri"/>
          <w:noProof/>
          <w:lang w:val="fr-CA"/>
        </w:rPr>
      </w:pPr>
    </w:p>
    <w:p w14:paraId="4B846208" w14:textId="77777777" w:rsidR="000A0FA0" w:rsidRPr="00300B80" w:rsidRDefault="000A0FA0" w:rsidP="000A0FA0">
      <w:pPr>
        <w:rPr>
          <w:rFonts w:ascii="Calibri" w:hAnsi="Calibri"/>
          <w:noProof/>
          <w:lang w:val="fr-CA"/>
        </w:rPr>
      </w:pPr>
    </w:p>
    <w:p w14:paraId="30B1A7A5" w14:textId="77777777" w:rsidR="000A0FA0" w:rsidRPr="00300B80" w:rsidRDefault="000A0FA0" w:rsidP="000A0FA0">
      <w:pPr>
        <w:rPr>
          <w:rFonts w:ascii="Calibri" w:hAnsi="Calibri"/>
          <w:noProof/>
          <w:lang w:val="fr-CA"/>
        </w:rPr>
      </w:pPr>
    </w:p>
    <w:p w14:paraId="2A793D82" w14:textId="77777777" w:rsidR="000A0FA0" w:rsidRPr="00300B80" w:rsidRDefault="000A0FA0" w:rsidP="000A0FA0">
      <w:pPr>
        <w:rPr>
          <w:rFonts w:ascii="Calibri" w:hAnsi="Calibri"/>
          <w:noProof/>
          <w:lang w:val="fr-CA"/>
        </w:rPr>
      </w:pPr>
    </w:p>
    <w:p w14:paraId="08397288" w14:textId="77777777" w:rsidR="000A0FA0" w:rsidRPr="00300B80" w:rsidRDefault="000A0FA0" w:rsidP="000A0FA0">
      <w:pPr>
        <w:rPr>
          <w:rFonts w:ascii="Calibri" w:hAnsi="Calibri"/>
          <w:noProof/>
          <w:lang w:val="fr-CA"/>
        </w:rPr>
      </w:pPr>
    </w:p>
    <w:p w14:paraId="1EEB77C4" w14:textId="77777777" w:rsidR="000A0FA0" w:rsidRPr="00300B80" w:rsidRDefault="000A0FA0" w:rsidP="000A0FA0">
      <w:pPr>
        <w:rPr>
          <w:rFonts w:ascii="Calibri" w:hAnsi="Calibri"/>
          <w:noProof/>
          <w:lang w:val="fr-CA"/>
        </w:rPr>
      </w:pPr>
    </w:p>
    <w:p w14:paraId="4A5E620F" w14:textId="77777777" w:rsidR="000A0FA0" w:rsidRPr="00300B80" w:rsidRDefault="000A0FA0" w:rsidP="000A0FA0">
      <w:pPr>
        <w:rPr>
          <w:rFonts w:ascii="Calibri" w:hAnsi="Calibri"/>
          <w:noProof/>
          <w:lang w:val="fr-CA"/>
        </w:rPr>
      </w:pPr>
    </w:p>
    <w:p w14:paraId="21E4BAB5" w14:textId="77777777" w:rsidR="000A0FA0" w:rsidRPr="00300B80" w:rsidRDefault="000A0FA0" w:rsidP="000A0FA0">
      <w:pPr>
        <w:rPr>
          <w:rFonts w:ascii="Calibri" w:hAnsi="Calibri"/>
          <w:noProof/>
          <w:lang w:val="fr-CA"/>
        </w:rPr>
      </w:pPr>
    </w:p>
    <w:p w14:paraId="5EDB82C0" w14:textId="77777777" w:rsidR="000A0FA0" w:rsidRPr="00300B80" w:rsidRDefault="000A0FA0" w:rsidP="000A0FA0">
      <w:pPr>
        <w:rPr>
          <w:rFonts w:ascii="Calibri" w:hAnsi="Calibri"/>
          <w:noProof/>
          <w:lang w:val="fr-CA"/>
        </w:rPr>
      </w:pPr>
    </w:p>
    <w:p w14:paraId="2633E727" w14:textId="77777777" w:rsidR="000A0FA0" w:rsidRPr="00300B80" w:rsidRDefault="000A0FA0" w:rsidP="000A0FA0">
      <w:pPr>
        <w:rPr>
          <w:rFonts w:ascii="Calibri" w:hAnsi="Calibri"/>
          <w:noProof/>
          <w:lang w:val="fr-CA"/>
        </w:rPr>
      </w:pPr>
    </w:p>
    <w:p w14:paraId="3037901F" w14:textId="77777777" w:rsidR="000A0FA0" w:rsidRPr="00300B80" w:rsidRDefault="000A0FA0" w:rsidP="000A0FA0">
      <w:pPr>
        <w:rPr>
          <w:rFonts w:ascii="Calibri" w:hAnsi="Calibri"/>
          <w:noProof/>
          <w:lang w:val="fr-CA"/>
        </w:rPr>
      </w:pPr>
    </w:p>
    <w:p w14:paraId="5EA0BDA4" w14:textId="77777777" w:rsidR="000A0FA0" w:rsidRPr="00300B80" w:rsidRDefault="000A0FA0" w:rsidP="000A0FA0">
      <w:pPr>
        <w:rPr>
          <w:rFonts w:ascii="Calibri" w:hAnsi="Calibri"/>
          <w:noProof/>
          <w:lang w:val="fr-CA"/>
        </w:rPr>
      </w:pPr>
    </w:p>
    <w:p w14:paraId="57982840" w14:textId="77777777" w:rsidR="000A0FA0" w:rsidRPr="00300B80" w:rsidRDefault="000A0FA0" w:rsidP="000A0FA0">
      <w:pPr>
        <w:rPr>
          <w:rFonts w:ascii="Calibri" w:hAnsi="Calibri"/>
          <w:noProof/>
          <w:lang w:val="fr-CA"/>
        </w:rPr>
      </w:pPr>
    </w:p>
    <w:p w14:paraId="034CF9C4" w14:textId="77777777" w:rsidR="000A0FA0" w:rsidRPr="00300B80" w:rsidRDefault="000A0FA0" w:rsidP="000A0FA0">
      <w:pPr>
        <w:rPr>
          <w:rFonts w:ascii="Calibri" w:hAnsi="Calibri"/>
          <w:noProof/>
          <w:lang w:val="fr-CA"/>
        </w:rPr>
      </w:pPr>
    </w:p>
    <w:p w14:paraId="3B1697DD" w14:textId="77777777" w:rsidR="000A0FA0" w:rsidRPr="00300B80" w:rsidRDefault="000A0FA0" w:rsidP="000A0FA0">
      <w:pPr>
        <w:rPr>
          <w:rFonts w:ascii="Calibri" w:hAnsi="Calibri"/>
          <w:noProof/>
          <w:lang w:val="fr-CA"/>
        </w:rPr>
      </w:pPr>
    </w:p>
    <w:p w14:paraId="6CCCD3F3" w14:textId="77777777" w:rsidR="000A0FA0" w:rsidRPr="00300B80" w:rsidRDefault="000A0FA0" w:rsidP="000A0FA0">
      <w:pPr>
        <w:rPr>
          <w:rFonts w:ascii="Calibri" w:hAnsi="Calibri"/>
          <w:noProof/>
          <w:lang w:val="fr-CA"/>
        </w:rPr>
      </w:pPr>
    </w:p>
    <w:p w14:paraId="08EBF9E2" w14:textId="77777777" w:rsidR="000A0FA0" w:rsidRPr="00300B80" w:rsidRDefault="000A0FA0" w:rsidP="000A0FA0">
      <w:pPr>
        <w:rPr>
          <w:rFonts w:ascii="Calibri" w:hAnsi="Calibri"/>
          <w:noProof/>
          <w:lang w:val="fr-CA"/>
        </w:rPr>
      </w:pPr>
    </w:p>
    <w:p w14:paraId="5FDDF617" w14:textId="77777777" w:rsidR="000A0FA0" w:rsidRPr="00300B80" w:rsidRDefault="000A0FA0" w:rsidP="000A0FA0">
      <w:pPr>
        <w:rPr>
          <w:rFonts w:ascii="Calibri" w:hAnsi="Calibri"/>
          <w:noProof/>
          <w:lang w:val="fr-CA"/>
        </w:rPr>
      </w:pPr>
    </w:p>
    <w:p w14:paraId="6136C9E3" w14:textId="77777777" w:rsidR="000A0FA0" w:rsidRPr="00300B80" w:rsidRDefault="000A0FA0" w:rsidP="000A0FA0">
      <w:pPr>
        <w:rPr>
          <w:rFonts w:ascii="Calibri" w:hAnsi="Calibri"/>
          <w:noProof/>
          <w:lang w:val="fr-CA"/>
        </w:rPr>
      </w:pPr>
    </w:p>
    <w:p w14:paraId="0DEBFB22" w14:textId="77777777" w:rsidR="000A0FA0" w:rsidRPr="00300B80" w:rsidRDefault="000A0FA0" w:rsidP="000A0FA0">
      <w:pPr>
        <w:rPr>
          <w:rFonts w:ascii="Calibri" w:hAnsi="Calibri"/>
          <w:noProof/>
          <w:lang w:val="fr-CA"/>
        </w:rPr>
      </w:pPr>
    </w:p>
    <w:p w14:paraId="310E0FE2" w14:textId="77777777" w:rsidR="000A0FA0" w:rsidRPr="00300B80" w:rsidRDefault="000A0FA0" w:rsidP="000A0FA0">
      <w:pPr>
        <w:rPr>
          <w:rFonts w:ascii="Calibri" w:hAnsi="Calibri"/>
          <w:noProof/>
          <w:lang w:val="fr-CA"/>
        </w:rPr>
      </w:pPr>
    </w:p>
    <w:p w14:paraId="0384245A" w14:textId="77777777" w:rsidR="000A0FA0" w:rsidRPr="00300B80" w:rsidRDefault="000A0FA0" w:rsidP="000A0FA0">
      <w:pPr>
        <w:rPr>
          <w:rFonts w:ascii="Calibri" w:hAnsi="Calibri"/>
          <w:noProof/>
          <w:lang w:val="fr-CA"/>
        </w:rPr>
      </w:pPr>
    </w:p>
    <w:p w14:paraId="7F733C9A" w14:textId="77777777" w:rsidR="000A0FA0" w:rsidRPr="00300B80" w:rsidRDefault="000A0FA0" w:rsidP="000A0FA0">
      <w:pPr>
        <w:ind w:left="720"/>
        <w:rPr>
          <w:rFonts w:ascii="Calibri" w:hAnsi="Calibri"/>
          <w:noProof/>
          <w:lang w:val="fr-CA"/>
        </w:rPr>
      </w:pPr>
    </w:p>
    <w:p w14:paraId="02E8CAB9" w14:textId="77777777" w:rsidR="000A0FA0" w:rsidRPr="00300B80" w:rsidRDefault="000A0FA0" w:rsidP="000A0FA0">
      <w:pPr>
        <w:rPr>
          <w:rFonts w:ascii="Calibri" w:hAnsi="Calibri"/>
          <w:b/>
          <w:i/>
          <w:noProof/>
          <w:lang w:val="fr-CA"/>
        </w:rPr>
      </w:pPr>
    </w:p>
    <w:p w14:paraId="37B5C88A" w14:textId="77777777" w:rsidR="00F04A17" w:rsidRPr="00300B80" w:rsidRDefault="00F04A17" w:rsidP="000A0FA0">
      <w:pPr>
        <w:rPr>
          <w:rFonts w:ascii="Calibri" w:hAnsi="Calibri"/>
          <w:b/>
          <w:i/>
          <w:noProof/>
          <w:lang w:val="fr-CA"/>
        </w:rPr>
      </w:pPr>
    </w:p>
    <w:p w14:paraId="53DB2BDA" w14:textId="77777777" w:rsidR="00F04A17" w:rsidRPr="00300B80" w:rsidRDefault="00F04A17" w:rsidP="000A0FA0">
      <w:pPr>
        <w:rPr>
          <w:rFonts w:ascii="Calibri" w:hAnsi="Calibri"/>
          <w:b/>
          <w:i/>
          <w:noProof/>
          <w:lang w:val="fr-CA"/>
        </w:rPr>
      </w:pPr>
    </w:p>
    <w:p w14:paraId="1A2E333F" w14:textId="77777777" w:rsidR="00F04A17" w:rsidRPr="00300B80" w:rsidRDefault="00F04A17" w:rsidP="000A0FA0">
      <w:pPr>
        <w:rPr>
          <w:rFonts w:ascii="Calibri" w:hAnsi="Calibri"/>
          <w:b/>
          <w:i/>
          <w:noProof/>
          <w:lang w:val="fr-CA"/>
        </w:rPr>
      </w:pPr>
    </w:p>
    <w:p w14:paraId="7970C4AF" w14:textId="77777777" w:rsidR="000A0FA0" w:rsidRPr="00300B80" w:rsidRDefault="000A0FA0" w:rsidP="000A0FA0">
      <w:pPr>
        <w:rPr>
          <w:rFonts w:ascii="Calibri" w:hAnsi="Calibri"/>
          <w:b/>
          <w:i/>
          <w:noProof/>
          <w:lang w:val="fr-CA"/>
        </w:rPr>
      </w:pPr>
    </w:p>
    <w:p w14:paraId="763674BE" w14:textId="77777777" w:rsidR="00950DD5" w:rsidRPr="00300B80" w:rsidRDefault="00950DD5" w:rsidP="000A0FA0">
      <w:pPr>
        <w:rPr>
          <w:rFonts w:ascii="Calibri" w:hAnsi="Calibri"/>
          <w:b/>
          <w:noProof/>
          <w:lang w:val="fr-CA"/>
        </w:rPr>
      </w:pPr>
    </w:p>
    <w:p w14:paraId="222990F1" w14:textId="77777777" w:rsidR="00950DD5" w:rsidRPr="00300B80" w:rsidRDefault="00950DD5" w:rsidP="000A0FA0">
      <w:pPr>
        <w:rPr>
          <w:rFonts w:ascii="Calibri" w:hAnsi="Calibri"/>
          <w:b/>
          <w:noProof/>
          <w:lang w:val="fr-CA"/>
        </w:rPr>
      </w:pPr>
    </w:p>
    <w:p w14:paraId="2CC1DB37" w14:textId="77777777" w:rsidR="00F04A17" w:rsidRPr="00300B80" w:rsidRDefault="00F04A17" w:rsidP="000A0FA0">
      <w:pPr>
        <w:rPr>
          <w:rFonts w:ascii="Calibri" w:hAnsi="Calibri"/>
          <w:b/>
          <w:i/>
          <w:noProof/>
          <w:lang w:val="fr-CA"/>
        </w:rPr>
      </w:pPr>
    </w:p>
    <w:p w14:paraId="2403A65F" w14:textId="73864FA5" w:rsidR="000A0FA0" w:rsidRPr="00775A5E" w:rsidRDefault="000A0FA0" w:rsidP="000A0FA0">
      <w:pPr>
        <w:rPr>
          <w:rFonts w:ascii="Calibri" w:hAnsi="Calibri"/>
          <w:noProof/>
          <w:lang w:val="fr-CA"/>
        </w:rPr>
      </w:pPr>
    </w:p>
    <w:sectPr w:rsidR="000A0FA0" w:rsidRPr="00775A5E" w:rsidSect="00D71E74">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163B" w14:textId="77777777" w:rsidR="00455FAD" w:rsidRDefault="00455FAD" w:rsidP="00602465">
      <w:r>
        <w:separator/>
      </w:r>
    </w:p>
  </w:endnote>
  <w:endnote w:type="continuationSeparator" w:id="0">
    <w:p w14:paraId="59B6D9C4" w14:textId="77777777" w:rsidR="00455FAD" w:rsidRDefault="00455FAD" w:rsidP="0060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953717"/>
      <w:docPartObj>
        <w:docPartGallery w:val="Page Numbers (Bottom of Page)"/>
        <w:docPartUnique/>
      </w:docPartObj>
    </w:sdtPr>
    <w:sdtEndPr/>
    <w:sdtContent>
      <w:p w14:paraId="67F24299" w14:textId="77777777" w:rsidR="000A0FA0" w:rsidRDefault="000A0FA0">
        <w:pPr>
          <w:pStyle w:val="Footer"/>
          <w:jc w:val="right"/>
        </w:pPr>
        <w:r>
          <w:fldChar w:fldCharType="begin"/>
        </w:r>
        <w:r>
          <w:instrText xml:space="preserve"> PAGE   \* MERGEFORMAT </w:instrText>
        </w:r>
        <w:r>
          <w:fldChar w:fldCharType="separate"/>
        </w:r>
        <w:r w:rsidR="00C32A4A">
          <w:rPr>
            <w:noProof/>
          </w:rPr>
          <w:t>6</w:t>
        </w:r>
        <w:r>
          <w:rPr>
            <w:noProof/>
          </w:rPr>
          <w:fldChar w:fldCharType="end"/>
        </w:r>
      </w:p>
    </w:sdtContent>
  </w:sdt>
  <w:p w14:paraId="53F1C46B" w14:textId="77777777" w:rsidR="000A0FA0" w:rsidRDefault="000A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3C59" w14:textId="77777777" w:rsidR="00455FAD" w:rsidRDefault="00455FAD" w:rsidP="00602465">
      <w:r>
        <w:separator/>
      </w:r>
    </w:p>
  </w:footnote>
  <w:footnote w:type="continuationSeparator" w:id="0">
    <w:p w14:paraId="0F155715" w14:textId="77777777" w:rsidR="00455FAD" w:rsidRDefault="00455FAD" w:rsidP="0060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8E64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93032"/>
    <w:multiLevelType w:val="hybridMultilevel"/>
    <w:tmpl w:val="389C42D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23924AB4"/>
    <w:multiLevelType w:val="hybridMultilevel"/>
    <w:tmpl w:val="AC76BEB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4E874A2B"/>
    <w:multiLevelType w:val="hybridMultilevel"/>
    <w:tmpl w:val="22AEB5BC"/>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58876CB7"/>
    <w:multiLevelType w:val="hybridMultilevel"/>
    <w:tmpl w:val="438CCAB0"/>
    <w:lvl w:ilvl="0" w:tplc="F9C6B066">
      <w:start w:val="1"/>
      <w:numFmt w:val="bullet"/>
      <w:lvlText w:val=""/>
      <w:lvlJc w:val="left"/>
      <w:pPr>
        <w:ind w:left="720" w:hanging="360"/>
      </w:pPr>
      <w:rPr>
        <w:rFonts w:ascii="Wingdings" w:hAnsi="Wingdings" w:hint="default"/>
        <w:color w:val="auto"/>
        <w:sz w:val="18"/>
        <w:szCs w:val="18"/>
      </w:rPr>
    </w:lvl>
    <w:lvl w:ilvl="1" w:tplc="3EC6AC24">
      <w:start w:val="1"/>
      <w:numFmt w:val="bullet"/>
      <w:pStyle w:val="List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C857A4"/>
    <w:multiLevelType w:val="hybridMultilevel"/>
    <w:tmpl w:val="DB527B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12538D"/>
    <w:multiLevelType w:val="hybridMultilevel"/>
    <w:tmpl w:val="3A0A07A4"/>
    <w:lvl w:ilvl="0" w:tplc="0C0C0011">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8" w15:restartNumberingAfterBreak="0">
    <w:nsid w:val="779B5A29"/>
    <w:multiLevelType w:val="hybridMultilevel"/>
    <w:tmpl w:val="32C2C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9767423">
    <w:abstractNumId w:val="8"/>
  </w:num>
  <w:num w:numId="2" w16cid:durableId="852308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88544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9735361">
    <w:abstractNumId w:val="6"/>
  </w:num>
  <w:num w:numId="5" w16cid:durableId="340817057">
    <w:abstractNumId w:val="3"/>
  </w:num>
  <w:num w:numId="6" w16cid:durableId="2029867501">
    <w:abstractNumId w:val="1"/>
  </w:num>
  <w:num w:numId="7" w16cid:durableId="203638997">
    <w:abstractNumId w:val="5"/>
  </w:num>
  <w:num w:numId="8" w16cid:durableId="303698038">
    <w:abstractNumId w:val="2"/>
  </w:num>
  <w:num w:numId="9" w16cid:durableId="1568952627">
    <w:abstractNumId w:val="4"/>
  </w:num>
  <w:num w:numId="10" w16cid:durableId="84346385">
    <w:abstractNumId w:val="0"/>
  </w:num>
  <w:num w:numId="11" w16cid:durableId="60758898">
    <w:abstractNumId w:val="5"/>
    <w:lvlOverride w:ilvl="0">
      <w:startOverride w:val="1"/>
    </w:lvlOverride>
  </w:num>
  <w:num w:numId="12" w16cid:durableId="1675566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38"/>
    <w:rsid w:val="00002643"/>
    <w:rsid w:val="00003F50"/>
    <w:rsid w:val="00024962"/>
    <w:rsid w:val="00055AE2"/>
    <w:rsid w:val="000A0FA0"/>
    <w:rsid w:val="000A24BA"/>
    <w:rsid w:val="000A43A2"/>
    <w:rsid w:val="000B198A"/>
    <w:rsid w:val="000B2F8A"/>
    <w:rsid w:val="000B76C3"/>
    <w:rsid w:val="000C694C"/>
    <w:rsid w:val="00137C53"/>
    <w:rsid w:val="001953E8"/>
    <w:rsid w:val="001A5921"/>
    <w:rsid w:val="001B0312"/>
    <w:rsid w:val="001B0EF1"/>
    <w:rsid w:val="001D0738"/>
    <w:rsid w:val="00207D49"/>
    <w:rsid w:val="00217451"/>
    <w:rsid w:val="002204E9"/>
    <w:rsid w:val="00234F2E"/>
    <w:rsid w:val="0024144D"/>
    <w:rsid w:val="00245ADA"/>
    <w:rsid w:val="00257AAD"/>
    <w:rsid w:val="002765B4"/>
    <w:rsid w:val="002B1A69"/>
    <w:rsid w:val="002D7495"/>
    <w:rsid w:val="00300B80"/>
    <w:rsid w:val="0031330D"/>
    <w:rsid w:val="00323330"/>
    <w:rsid w:val="00332DED"/>
    <w:rsid w:val="00333771"/>
    <w:rsid w:val="00351947"/>
    <w:rsid w:val="003526AD"/>
    <w:rsid w:val="00377813"/>
    <w:rsid w:val="003824FA"/>
    <w:rsid w:val="00391D2B"/>
    <w:rsid w:val="003A665B"/>
    <w:rsid w:val="003B6796"/>
    <w:rsid w:val="003F4B2D"/>
    <w:rsid w:val="003F530C"/>
    <w:rsid w:val="004332BE"/>
    <w:rsid w:val="004501CC"/>
    <w:rsid w:val="00455FAD"/>
    <w:rsid w:val="0048683C"/>
    <w:rsid w:val="00486ADA"/>
    <w:rsid w:val="004929A5"/>
    <w:rsid w:val="00496353"/>
    <w:rsid w:val="004A5221"/>
    <w:rsid w:val="004D5ED2"/>
    <w:rsid w:val="004E7016"/>
    <w:rsid w:val="005234A2"/>
    <w:rsid w:val="00534AC4"/>
    <w:rsid w:val="00557F3C"/>
    <w:rsid w:val="00564AFC"/>
    <w:rsid w:val="005707A5"/>
    <w:rsid w:val="00597A41"/>
    <w:rsid w:val="005C3A37"/>
    <w:rsid w:val="00602465"/>
    <w:rsid w:val="006423D8"/>
    <w:rsid w:val="006A678A"/>
    <w:rsid w:val="006B5399"/>
    <w:rsid w:val="006F56CB"/>
    <w:rsid w:val="00775A5E"/>
    <w:rsid w:val="00791AE5"/>
    <w:rsid w:val="007B1536"/>
    <w:rsid w:val="00834927"/>
    <w:rsid w:val="0088215F"/>
    <w:rsid w:val="008B3423"/>
    <w:rsid w:val="008B7F09"/>
    <w:rsid w:val="008D17DF"/>
    <w:rsid w:val="009422FD"/>
    <w:rsid w:val="00943B58"/>
    <w:rsid w:val="0095053C"/>
    <w:rsid w:val="00950DD5"/>
    <w:rsid w:val="00974AA4"/>
    <w:rsid w:val="009947E9"/>
    <w:rsid w:val="009D239A"/>
    <w:rsid w:val="00A00FE1"/>
    <w:rsid w:val="00A05B85"/>
    <w:rsid w:val="00A21D4C"/>
    <w:rsid w:val="00A26366"/>
    <w:rsid w:val="00A3168D"/>
    <w:rsid w:val="00A40B73"/>
    <w:rsid w:val="00A424B0"/>
    <w:rsid w:val="00A55588"/>
    <w:rsid w:val="00A57195"/>
    <w:rsid w:val="00AA6466"/>
    <w:rsid w:val="00AE33AB"/>
    <w:rsid w:val="00B0046F"/>
    <w:rsid w:val="00B175BF"/>
    <w:rsid w:val="00B53BFA"/>
    <w:rsid w:val="00B57E87"/>
    <w:rsid w:val="00B675DC"/>
    <w:rsid w:val="00BE598F"/>
    <w:rsid w:val="00C05784"/>
    <w:rsid w:val="00C32A4A"/>
    <w:rsid w:val="00C47B95"/>
    <w:rsid w:val="00C72D12"/>
    <w:rsid w:val="00C859F6"/>
    <w:rsid w:val="00CA1D2C"/>
    <w:rsid w:val="00D04CC3"/>
    <w:rsid w:val="00D14421"/>
    <w:rsid w:val="00D32473"/>
    <w:rsid w:val="00D3729D"/>
    <w:rsid w:val="00D432E5"/>
    <w:rsid w:val="00D66264"/>
    <w:rsid w:val="00D71AFF"/>
    <w:rsid w:val="00D71E74"/>
    <w:rsid w:val="00DC399E"/>
    <w:rsid w:val="00DC67AB"/>
    <w:rsid w:val="00DD56A4"/>
    <w:rsid w:val="00DE3D04"/>
    <w:rsid w:val="00DF7F1B"/>
    <w:rsid w:val="00E2553C"/>
    <w:rsid w:val="00E40993"/>
    <w:rsid w:val="00E75BB5"/>
    <w:rsid w:val="00E857FD"/>
    <w:rsid w:val="00EC704B"/>
    <w:rsid w:val="00EF30B4"/>
    <w:rsid w:val="00EF34EE"/>
    <w:rsid w:val="00F04A17"/>
    <w:rsid w:val="00F2548E"/>
    <w:rsid w:val="00F256CD"/>
    <w:rsid w:val="00F34D85"/>
    <w:rsid w:val="00F559A4"/>
    <w:rsid w:val="00F67CA4"/>
    <w:rsid w:val="00F769EE"/>
    <w:rsid w:val="00F812DE"/>
    <w:rsid w:val="00F86AFF"/>
    <w:rsid w:val="00F94512"/>
    <w:rsid w:val="00F9582A"/>
    <w:rsid w:val="00FB0E4C"/>
    <w:rsid w:val="00FB109B"/>
    <w:rsid w:val="00FC206A"/>
    <w:rsid w:val="00FC21D6"/>
    <w:rsid w:val="00FD5CD3"/>
    <w:rsid w:val="00FE6B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F1156EF"/>
  <w15:docId w15:val="{4BD1B621-8491-463B-AC5E-5D725FC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38"/>
    <w:pPr>
      <w:ind w:left="720"/>
      <w:contextualSpacing/>
    </w:pPr>
  </w:style>
  <w:style w:type="character" w:styleId="Hyperlink">
    <w:name w:val="Hyperlink"/>
    <w:basedOn w:val="DefaultParagraphFont"/>
    <w:uiPriority w:val="99"/>
    <w:unhideWhenUsed/>
    <w:rsid w:val="00496353"/>
    <w:rPr>
      <w:color w:val="0000FF" w:themeColor="hyperlink"/>
      <w:u w:val="single"/>
    </w:rPr>
  </w:style>
  <w:style w:type="paragraph" w:styleId="BalloonText">
    <w:name w:val="Balloon Text"/>
    <w:basedOn w:val="Normal"/>
    <w:link w:val="BalloonTextChar"/>
    <w:uiPriority w:val="99"/>
    <w:semiHidden/>
    <w:unhideWhenUsed/>
    <w:rsid w:val="00496353"/>
    <w:rPr>
      <w:rFonts w:ascii="Tahoma" w:hAnsi="Tahoma" w:cs="Tahoma"/>
      <w:sz w:val="16"/>
      <w:szCs w:val="16"/>
    </w:rPr>
  </w:style>
  <w:style w:type="character" w:customStyle="1" w:styleId="BalloonTextChar">
    <w:name w:val="Balloon Text Char"/>
    <w:basedOn w:val="DefaultParagraphFont"/>
    <w:link w:val="BalloonText"/>
    <w:uiPriority w:val="99"/>
    <w:semiHidden/>
    <w:rsid w:val="00496353"/>
    <w:rPr>
      <w:rFonts w:ascii="Tahoma" w:hAnsi="Tahoma" w:cs="Tahoma"/>
      <w:sz w:val="16"/>
      <w:szCs w:val="16"/>
    </w:rPr>
  </w:style>
  <w:style w:type="character" w:styleId="PlaceholderText">
    <w:name w:val="Placeholder Text"/>
    <w:basedOn w:val="DefaultParagraphFont"/>
    <w:uiPriority w:val="99"/>
    <w:semiHidden/>
    <w:rsid w:val="006423D8"/>
    <w:rPr>
      <w:color w:val="808080"/>
    </w:rPr>
  </w:style>
  <w:style w:type="paragraph" w:styleId="Header">
    <w:name w:val="header"/>
    <w:basedOn w:val="Normal"/>
    <w:link w:val="HeaderChar"/>
    <w:uiPriority w:val="99"/>
    <w:unhideWhenUsed/>
    <w:rsid w:val="00602465"/>
    <w:pPr>
      <w:tabs>
        <w:tab w:val="center" w:pos="4680"/>
        <w:tab w:val="right" w:pos="9360"/>
      </w:tabs>
    </w:pPr>
  </w:style>
  <w:style w:type="character" w:customStyle="1" w:styleId="HeaderChar">
    <w:name w:val="Header Char"/>
    <w:basedOn w:val="DefaultParagraphFont"/>
    <w:link w:val="Header"/>
    <w:uiPriority w:val="99"/>
    <w:rsid w:val="00602465"/>
  </w:style>
  <w:style w:type="paragraph" w:styleId="Footer">
    <w:name w:val="footer"/>
    <w:basedOn w:val="Normal"/>
    <w:link w:val="FooterChar"/>
    <w:uiPriority w:val="99"/>
    <w:unhideWhenUsed/>
    <w:rsid w:val="00602465"/>
    <w:pPr>
      <w:tabs>
        <w:tab w:val="center" w:pos="4680"/>
        <w:tab w:val="right" w:pos="9360"/>
      </w:tabs>
    </w:pPr>
  </w:style>
  <w:style w:type="character" w:customStyle="1" w:styleId="FooterChar">
    <w:name w:val="Footer Char"/>
    <w:basedOn w:val="DefaultParagraphFont"/>
    <w:link w:val="Footer"/>
    <w:uiPriority w:val="99"/>
    <w:rsid w:val="00602465"/>
  </w:style>
  <w:style w:type="character" w:styleId="CommentReference">
    <w:name w:val="annotation reference"/>
    <w:basedOn w:val="DefaultParagraphFont"/>
    <w:uiPriority w:val="99"/>
    <w:semiHidden/>
    <w:unhideWhenUsed/>
    <w:rsid w:val="00FB109B"/>
    <w:rPr>
      <w:sz w:val="16"/>
      <w:szCs w:val="16"/>
    </w:rPr>
  </w:style>
  <w:style w:type="paragraph" w:styleId="CommentText">
    <w:name w:val="annotation text"/>
    <w:basedOn w:val="Normal"/>
    <w:link w:val="CommentTextChar"/>
    <w:uiPriority w:val="99"/>
    <w:semiHidden/>
    <w:unhideWhenUsed/>
    <w:rsid w:val="00FB109B"/>
    <w:rPr>
      <w:sz w:val="20"/>
      <w:szCs w:val="20"/>
    </w:rPr>
  </w:style>
  <w:style w:type="character" w:customStyle="1" w:styleId="CommentTextChar">
    <w:name w:val="Comment Text Char"/>
    <w:basedOn w:val="DefaultParagraphFont"/>
    <w:link w:val="CommentText"/>
    <w:uiPriority w:val="99"/>
    <w:semiHidden/>
    <w:rsid w:val="00FB109B"/>
    <w:rPr>
      <w:sz w:val="20"/>
      <w:szCs w:val="20"/>
    </w:rPr>
  </w:style>
  <w:style w:type="paragraph" w:styleId="CommentSubject">
    <w:name w:val="annotation subject"/>
    <w:basedOn w:val="CommentText"/>
    <w:next w:val="CommentText"/>
    <w:link w:val="CommentSubjectChar"/>
    <w:uiPriority w:val="99"/>
    <w:semiHidden/>
    <w:unhideWhenUsed/>
    <w:rsid w:val="00FB109B"/>
    <w:rPr>
      <w:b/>
      <w:bCs/>
    </w:rPr>
  </w:style>
  <w:style w:type="character" w:customStyle="1" w:styleId="CommentSubjectChar">
    <w:name w:val="Comment Subject Char"/>
    <w:basedOn w:val="CommentTextChar"/>
    <w:link w:val="CommentSubject"/>
    <w:uiPriority w:val="99"/>
    <w:semiHidden/>
    <w:rsid w:val="00FB109B"/>
    <w:rPr>
      <w:b/>
      <w:bCs/>
      <w:sz w:val="20"/>
      <w:szCs w:val="20"/>
    </w:rPr>
  </w:style>
  <w:style w:type="paragraph" w:styleId="NoSpacing">
    <w:name w:val="No Spacing"/>
    <w:uiPriority w:val="1"/>
    <w:qFormat/>
    <w:rsid w:val="00E75BB5"/>
    <w:rPr>
      <w:rFonts w:eastAsiaTheme="minorEastAsia"/>
      <w:lang w:eastAsia="en-CA"/>
    </w:rPr>
  </w:style>
  <w:style w:type="paragraph" w:customStyle="1" w:styleId="Body1">
    <w:name w:val="Body 1"/>
    <w:rsid w:val="001B0EF1"/>
    <w:pPr>
      <w:outlineLvl w:val="0"/>
    </w:pPr>
    <w:rPr>
      <w:rFonts w:ascii="Times New Roman" w:eastAsia="Arial Unicode MS" w:hAnsi="Times New Roman" w:cs="Times New Roman"/>
      <w:color w:val="000000"/>
      <w:sz w:val="24"/>
      <w:szCs w:val="20"/>
      <w:u w:color="000000"/>
      <w:lang w:val="en-US"/>
    </w:rPr>
  </w:style>
  <w:style w:type="character" w:styleId="UnresolvedMention">
    <w:name w:val="Unresolved Mention"/>
    <w:basedOn w:val="DefaultParagraphFont"/>
    <w:uiPriority w:val="99"/>
    <w:semiHidden/>
    <w:unhideWhenUsed/>
    <w:rsid w:val="00950DD5"/>
    <w:rPr>
      <w:color w:val="605E5C"/>
      <w:shd w:val="clear" w:color="auto" w:fill="E1DFDD"/>
    </w:rPr>
  </w:style>
  <w:style w:type="paragraph" w:styleId="ListBullet">
    <w:name w:val="List Bullet"/>
    <w:basedOn w:val="Normal"/>
    <w:uiPriority w:val="99"/>
    <w:unhideWhenUsed/>
    <w:rsid w:val="00F769EE"/>
    <w:pPr>
      <w:numPr>
        <w:ilvl w:val="1"/>
        <w:numId w:val="7"/>
      </w:numPr>
      <w:contextualSpacing/>
    </w:pPr>
  </w:style>
  <w:style w:type="paragraph" w:styleId="Revision">
    <w:name w:val="Revision"/>
    <w:hidden/>
    <w:uiPriority w:val="99"/>
    <w:semiHidden/>
    <w:rsid w:val="003F530C"/>
  </w:style>
  <w:style w:type="character" w:styleId="FollowedHyperlink">
    <w:name w:val="FollowedHyperlink"/>
    <w:basedOn w:val="DefaultParagraphFont"/>
    <w:uiPriority w:val="99"/>
    <w:semiHidden/>
    <w:unhideWhenUsed/>
    <w:rsid w:val="00F559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62993">
      <w:bodyDiv w:val="1"/>
      <w:marLeft w:val="0"/>
      <w:marRight w:val="0"/>
      <w:marTop w:val="0"/>
      <w:marBottom w:val="0"/>
      <w:divBdr>
        <w:top w:val="none" w:sz="0" w:space="0" w:color="auto"/>
        <w:left w:val="none" w:sz="0" w:space="0" w:color="auto"/>
        <w:bottom w:val="none" w:sz="0" w:space="0" w:color="auto"/>
        <w:right w:val="none" w:sz="0" w:space="0" w:color="auto"/>
      </w:divBdr>
    </w:div>
    <w:div w:id="597640636">
      <w:bodyDiv w:val="1"/>
      <w:marLeft w:val="0"/>
      <w:marRight w:val="0"/>
      <w:marTop w:val="0"/>
      <w:marBottom w:val="0"/>
      <w:divBdr>
        <w:top w:val="none" w:sz="0" w:space="0" w:color="auto"/>
        <w:left w:val="none" w:sz="0" w:space="0" w:color="auto"/>
        <w:bottom w:val="none" w:sz="0" w:space="0" w:color="auto"/>
        <w:right w:val="none" w:sz="0" w:space="0" w:color="auto"/>
      </w:divBdr>
    </w:div>
    <w:div w:id="722631696">
      <w:bodyDiv w:val="1"/>
      <w:marLeft w:val="0"/>
      <w:marRight w:val="0"/>
      <w:marTop w:val="0"/>
      <w:marBottom w:val="0"/>
      <w:divBdr>
        <w:top w:val="none" w:sz="0" w:space="0" w:color="auto"/>
        <w:left w:val="none" w:sz="0" w:space="0" w:color="auto"/>
        <w:bottom w:val="none" w:sz="0" w:space="0" w:color="auto"/>
        <w:right w:val="none" w:sz="0" w:space="0" w:color="auto"/>
      </w:divBdr>
    </w:div>
    <w:div w:id="811749128">
      <w:bodyDiv w:val="1"/>
      <w:marLeft w:val="0"/>
      <w:marRight w:val="0"/>
      <w:marTop w:val="0"/>
      <w:marBottom w:val="0"/>
      <w:divBdr>
        <w:top w:val="none" w:sz="0" w:space="0" w:color="auto"/>
        <w:left w:val="none" w:sz="0" w:space="0" w:color="auto"/>
        <w:bottom w:val="none" w:sz="0" w:space="0" w:color="auto"/>
        <w:right w:val="none" w:sz="0" w:space="0" w:color="auto"/>
      </w:divBdr>
    </w:div>
    <w:div w:id="858351002">
      <w:bodyDiv w:val="1"/>
      <w:marLeft w:val="0"/>
      <w:marRight w:val="0"/>
      <w:marTop w:val="0"/>
      <w:marBottom w:val="0"/>
      <w:divBdr>
        <w:top w:val="none" w:sz="0" w:space="0" w:color="auto"/>
        <w:left w:val="none" w:sz="0" w:space="0" w:color="auto"/>
        <w:bottom w:val="none" w:sz="0" w:space="0" w:color="auto"/>
        <w:right w:val="none" w:sz="0" w:space="0" w:color="auto"/>
      </w:divBdr>
    </w:div>
    <w:div w:id="861548556">
      <w:bodyDiv w:val="1"/>
      <w:marLeft w:val="0"/>
      <w:marRight w:val="0"/>
      <w:marTop w:val="0"/>
      <w:marBottom w:val="0"/>
      <w:divBdr>
        <w:top w:val="none" w:sz="0" w:space="0" w:color="auto"/>
        <w:left w:val="none" w:sz="0" w:space="0" w:color="auto"/>
        <w:bottom w:val="none" w:sz="0" w:space="0" w:color="auto"/>
        <w:right w:val="none" w:sz="0" w:space="0" w:color="auto"/>
      </w:divBdr>
    </w:div>
    <w:div w:id="875654529">
      <w:bodyDiv w:val="1"/>
      <w:marLeft w:val="0"/>
      <w:marRight w:val="0"/>
      <w:marTop w:val="0"/>
      <w:marBottom w:val="0"/>
      <w:divBdr>
        <w:top w:val="none" w:sz="0" w:space="0" w:color="auto"/>
        <w:left w:val="none" w:sz="0" w:space="0" w:color="auto"/>
        <w:bottom w:val="none" w:sz="0" w:space="0" w:color="auto"/>
        <w:right w:val="none" w:sz="0" w:space="0" w:color="auto"/>
      </w:divBdr>
    </w:div>
    <w:div w:id="980233803">
      <w:bodyDiv w:val="1"/>
      <w:marLeft w:val="0"/>
      <w:marRight w:val="0"/>
      <w:marTop w:val="0"/>
      <w:marBottom w:val="0"/>
      <w:divBdr>
        <w:top w:val="none" w:sz="0" w:space="0" w:color="auto"/>
        <w:left w:val="none" w:sz="0" w:space="0" w:color="auto"/>
        <w:bottom w:val="none" w:sz="0" w:space="0" w:color="auto"/>
        <w:right w:val="none" w:sz="0" w:space="0" w:color="auto"/>
      </w:divBdr>
      <w:divsChild>
        <w:div w:id="72822506">
          <w:marLeft w:val="780"/>
          <w:marRight w:val="0"/>
          <w:marTop w:val="0"/>
          <w:marBottom w:val="0"/>
          <w:divBdr>
            <w:top w:val="none" w:sz="0" w:space="0" w:color="auto"/>
            <w:left w:val="none" w:sz="0" w:space="0" w:color="auto"/>
            <w:bottom w:val="none" w:sz="0" w:space="0" w:color="auto"/>
            <w:right w:val="none" w:sz="0" w:space="0" w:color="auto"/>
          </w:divBdr>
        </w:div>
      </w:divsChild>
    </w:div>
    <w:div w:id="1123689428">
      <w:bodyDiv w:val="1"/>
      <w:marLeft w:val="0"/>
      <w:marRight w:val="0"/>
      <w:marTop w:val="0"/>
      <w:marBottom w:val="0"/>
      <w:divBdr>
        <w:top w:val="none" w:sz="0" w:space="0" w:color="auto"/>
        <w:left w:val="none" w:sz="0" w:space="0" w:color="auto"/>
        <w:bottom w:val="none" w:sz="0" w:space="0" w:color="auto"/>
        <w:right w:val="none" w:sz="0" w:space="0" w:color="auto"/>
      </w:divBdr>
    </w:div>
    <w:div w:id="2100254783">
      <w:bodyDiv w:val="1"/>
      <w:marLeft w:val="0"/>
      <w:marRight w:val="0"/>
      <w:marTop w:val="0"/>
      <w:marBottom w:val="0"/>
      <w:divBdr>
        <w:top w:val="none" w:sz="0" w:space="0" w:color="auto"/>
        <w:left w:val="none" w:sz="0" w:space="0" w:color="auto"/>
        <w:bottom w:val="none" w:sz="0" w:space="0" w:color="auto"/>
        <w:right w:val="none" w:sz="0" w:space="0" w:color="auto"/>
      </w:divBdr>
    </w:div>
    <w:div w:id="21229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ulombe@cchl-ccls.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uestionpro.com/t/AMCd3Zyw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pro.com/t/AMCd3ZyweL" TargetMode="External"/><Relationship Id="rId5" Type="http://schemas.openxmlformats.org/officeDocument/2006/relationships/numbering" Target="numbering.xml"/><Relationship Id="rId15" Type="http://schemas.openxmlformats.org/officeDocument/2006/relationships/hyperlink" Target="mailto:ccoulombe@cchl-ccls.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uestionpro.com/t/AMCd3Zyw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7362fe3-12e6-4425-81e9-482704cc857e" ContentTypeId="0x010100A2E7F7CC00821D40984804276202FE6F" PreviousValue="false"/>
</file>

<file path=customXml/item3.xml><?xml version="1.0" encoding="utf-8"?>
<ct:contentTypeSchema xmlns:ct="http://schemas.microsoft.com/office/2006/metadata/contentType" xmlns:ma="http://schemas.microsoft.com/office/2006/metadata/properties/metaAttributes" ct:_="" ma:_="" ma:contentTypeName="National Awards Document" ma:contentTypeID="0x010100A2E7F7CC00821D40984804276202FE6F004F21DABCAB960E4BA2E667F797C202CD" ma:contentTypeVersion="12" ma:contentTypeDescription="" ma:contentTypeScope="" ma:versionID="ff6a18b4c862dc6cace12378c204fc29">
  <xsd:schema xmlns:xsd="http://www.w3.org/2001/XMLSchema" xmlns:xs="http://www.w3.org/2001/XMLSchema" xmlns:p="http://schemas.microsoft.com/office/2006/metadata/properties" xmlns:ns2="31526e4b-afed-45ae-a036-4d19958d61fa" targetNamespace="http://schemas.microsoft.com/office/2006/metadata/properties" ma:root="true" ma:fieldsID="146f6e55c22a0e0f214e9878106d8a95" ns2:_="">
    <xsd:import namespace="31526e4b-afed-45ae-a036-4d19958d61fa"/>
    <xsd:element name="properties">
      <xsd:complexType>
        <xsd:sequence>
          <xsd:element name="documentManagement">
            <xsd:complexType>
              <xsd:all>
                <xsd:element ref="ns2:TaxCatchAll" minOccurs="0"/>
                <xsd:element ref="ns2:TaxCatchAllLabel" minOccurs="0"/>
                <xsd:element ref="ns2:df1c37679b4b494087481a145b4a3d9b" minOccurs="0"/>
                <xsd:element ref="ns2:ge89951c69ef438ca2e56787d78a2b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26e4b-afed-45ae-a036-4d19958d61f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2a813d0-7aa1-4eb2-a005-b59a80a82a56}" ma:internalName="TaxCatchAll" ma:showField="CatchAllData" ma:web="601477c7-8992-4fab-9f09-26063fbe371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2a813d0-7aa1-4eb2-a005-b59a80a82a56}" ma:internalName="TaxCatchAllLabel" ma:readOnly="true" ma:showField="CatchAllDataLabel" ma:web="601477c7-8992-4fab-9f09-26063fbe371d">
      <xsd:complexType>
        <xsd:complexContent>
          <xsd:extension base="dms:MultiChoiceLookup">
            <xsd:sequence>
              <xsd:element name="Value" type="dms:Lookup" maxOccurs="unbounded" minOccurs="0" nillable="true"/>
            </xsd:sequence>
          </xsd:extension>
        </xsd:complexContent>
      </xsd:complexType>
    </xsd:element>
    <xsd:element name="df1c37679b4b494087481a145b4a3d9b" ma:index="10" nillable="true" ma:taxonomy="true" ma:internalName="df1c37679b4b494087481a145b4a3d9b" ma:taxonomyFieldName="National_x0020_Awards" ma:displayName="National Awards" ma:indexed="true" ma:default="" ma:fieldId="{df1c3767-9b4b-4940-8748-1a145b4a3d9b}" ma:sspId="d7362fe3-12e6-4425-81e9-482704cc857e" ma:termSetId="229a3988-6a91-4d5b-93fa-c4d3fafbc13c" ma:anchorId="00000000-0000-0000-0000-000000000000" ma:open="false" ma:isKeyword="false">
      <xsd:complexType>
        <xsd:sequence>
          <xsd:element ref="pc:Terms" minOccurs="0" maxOccurs="1"/>
        </xsd:sequence>
      </xsd:complexType>
    </xsd:element>
    <xsd:element name="ge89951c69ef438ca2e56787d78a2b78" ma:index="12" nillable="true" ma:taxonomy="true" ma:internalName="ge89951c69ef438ca2e56787d78a2b78" ma:taxonomyFieldName="Logical_x0020_Architecture" ma:displayName="Logical Architecture" ma:indexed="true" ma:default="" ma:fieldId="{0e89951c-69ef-438c-a2e5-6787d78a2b78}" ma:sspId="d7362fe3-12e6-4425-81e9-482704cc857e" ma:termSetId="0d1da805-72ef-4ea0-8235-0f0e1c77dcd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f1c37679b4b494087481a145b4a3d9b xmlns="31526e4b-afed-45ae-a036-4d19958d61fa">
      <Terms xmlns="http://schemas.microsoft.com/office/infopath/2007/PartnerControls">
        <TermInfo xmlns="http://schemas.microsoft.com/office/infopath/2007/PartnerControls">
          <TermName xmlns="http://schemas.microsoft.com/office/infopath/2007/PartnerControls">Patient Experience</TermName>
          <TermId xmlns="http://schemas.microsoft.com/office/infopath/2007/PartnerControls">6b3fc6b1-92e6-4c86-bd5e-11a991819f4e</TermId>
        </TermInfo>
      </Terms>
    </df1c37679b4b494087481a145b4a3d9b>
    <TaxCatchAll xmlns="31526e4b-afed-45ae-a036-4d19958d61fa">
      <Value>12</Value>
      <Value>18</Value>
    </TaxCatchAll>
    <ge89951c69ef438ca2e56787d78a2b78 xmlns="31526e4b-afed-45ae-a036-4d19958d61fa">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95806fec-d730-4ea2-a7fc-b42a74966779</TermId>
        </TermInfo>
      </Terms>
    </ge89951c69ef438ca2e56787d78a2b78>
  </documentManagement>
</p:properties>
</file>

<file path=customXml/itemProps1.xml><?xml version="1.0" encoding="utf-8"?>
<ds:datastoreItem xmlns:ds="http://schemas.openxmlformats.org/officeDocument/2006/customXml" ds:itemID="{A5E130F1-639A-425B-96A7-4A764618D447}">
  <ds:schemaRefs>
    <ds:schemaRef ds:uri="http://schemas.microsoft.com/sharepoint/v3/contenttype/forms"/>
  </ds:schemaRefs>
</ds:datastoreItem>
</file>

<file path=customXml/itemProps2.xml><?xml version="1.0" encoding="utf-8"?>
<ds:datastoreItem xmlns:ds="http://schemas.openxmlformats.org/officeDocument/2006/customXml" ds:itemID="{EC102EB0-ACC0-4342-899E-0BDA7386AE18}">
  <ds:schemaRefs>
    <ds:schemaRef ds:uri="Microsoft.SharePoint.Taxonomy.ContentTypeSync"/>
  </ds:schemaRefs>
</ds:datastoreItem>
</file>

<file path=customXml/itemProps3.xml><?xml version="1.0" encoding="utf-8"?>
<ds:datastoreItem xmlns:ds="http://schemas.openxmlformats.org/officeDocument/2006/customXml" ds:itemID="{C6137E73-29D4-4802-8A1B-A167A952B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26e4b-afed-45ae-a036-4d19958d6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2760C-7240-4C02-B02D-873B7204DD09}">
  <ds:schemaRefs>
    <ds:schemaRef ds:uri="http://purl.org/dc/terms/"/>
    <ds:schemaRef ds:uri="http://purl.org/dc/dcmitype/"/>
    <ds:schemaRef ds:uri="31526e4b-afed-45ae-a036-4d19958d61f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1287</Words>
  <Characters>7338</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Christian Coulombe</cp:lastModifiedBy>
  <cp:revision>18</cp:revision>
  <cp:lastPrinted>2018-10-05T13:49:00Z</cp:lastPrinted>
  <dcterms:created xsi:type="dcterms:W3CDTF">2021-07-09T15:37:00Z</dcterms:created>
  <dcterms:modified xsi:type="dcterms:W3CDTF">2023-09-07T15:19:00Z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0x010100A2E7F7CC00821D40984804276202FE6F004F21DABCAB960E4BA2E667F797C202CD</vt:lpwstr>
  </property>
  <property fmtid="{D5CDD505-2E9C-101B-9397-08002B2CF9AE}" pid="3" name="National Awards">
    <vt:lpwstr>12;#Patient Experience|6b3fc6b1-92e6-4c86-bd5e-11a991819f4e</vt:lpwstr>
  </property>
  <property fmtid="{D5CDD505-2E9C-101B-9397-08002B2CF9AE}" pid="4" name="Logical Architecture">
    <vt:lpwstr>18;#Forms and Templates|95806fec-d730-4ea2-a7fc-b42a74966779</vt:lpwstr>
  </property>
  <property fmtid="{D5CDD505-2E9C-101B-9397-08002B2CF9AE}" pid="5" name="MediaServiceImageTags">
    <vt:lpwstr/>
  </property>
  <property fmtid="{D5CDD505-2E9C-101B-9397-08002B2CF9AE}" pid="6" name="lcf76f155ced4ddcb4097134ff3c332f">
    <vt:lpwstr/>
  </property>
</Properties>
</file>