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67C7" w14:textId="77777777" w:rsidR="00F654B9" w:rsidRDefault="00F654B9" w:rsidP="00B96853">
      <w:pPr>
        <w:autoSpaceDE w:val="0"/>
        <w:autoSpaceDN w:val="0"/>
        <w:adjustRightInd w:val="0"/>
        <w:spacing w:line="240" w:lineRule="auto"/>
        <w:rPr>
          <w:rFonts w:cs="SnellRoundhand-BoldScript"/>
          <w:b/>
          <w:bCs/>
          <w:iCs/>
          <w:sz w:val="28"/>
          <w:szCs w:val="28"/>
        </w:rPr>
      </w:pPr>
    </w:p>
    <w:p w14:paraId="2D875707" w14:textId="618B250A" w:rsidR="00B96853" w:rsidRPr="002D4538" w:rsidRDefault="002D4538" w:rsidP="00B96853">
      <w:pPr>
        <w:autoSpaceDE w:val="0"/>
        <w:autoSpaceDN w:val="0"/>
        <w:adjustRightInd w:val="0"/>
        <w:spacing w:line="240" w:lineRule="auto"/>
        <w:rPr>
          <w:rFonts w:cs="SnellRoundhand-BoldScript"/>
          <w:b/>
          <w:bCs/>
          <w:iCs/>
          <w:sz w:val="28"/>
          <w:szCs w:val="28"/>
          <w:lang w:val="fr-CA"/>
        </w:rPr>
      </w:pPr>
      <w:r w:rsidRPr="002D4538">
        <w:rPr>
          <w:rFonts w:cs="SnellRoundhand-BoldScript"/>
          <w:b/>
          <w:bCs/>
          <w:iCs/>
          <w:sz w:val="28"/>
          <w:szCs w:val="28"/>
          <w:lang w:val="fr-CA"/>
        </w:rPr>
        <w:t>Reconnaissance de la prestation de soins de santé axés sur la valeur</w:t>
      </w:r>
      <w:r w:rsidR="0090096F">
        <w:rPr>
          <w:rFonts w:ascii="Calibri" w:hAnsi="Calibri"/>
          <w:i/>
          <w:sz w:val="28"/>
          <w:szCs w:val="28"/>
        </w:rPr>
        <w:pict w14:anchorId="51CA8C74">
          <v:rect id="_x0000_i1025" style="width:0;height:1.5pt" o:hralign="center" o:hrstd="t" o:hr="t" fillcolor="#aca899" stroked="f"/>
        </w:pict>
      </w:r>
    </w:p>
    <w:p w14:paraId="3C227339" w14:textId="77777777" w:rsidR="00B96853" w:rsidRPr="002D4538" w:rsidRDefault="00B96853" w:rsidP="00B96853">
      <w:pPr>
        <w:autoSpaceDE w:val="0"/>
        <w:autoSpaceDN w:val="0"/>
        <w:adjustRightInd w:val="0"/>
        <w:spacing w:line="240" w:lineRule="auto"/>
        <w:rPr>
          <w:rFonts w:cs="SnellRoundhand-BoldScript"/>
          <w:b/>
          <w:bCs/>
          <w:iCs/>
          <w:lang w:val="fr-CA"/>
        </w:rPr>
      </w:pPr>
    </w:p>
    <w:p w14:paraId="10AB16B8" w14:textId="60914407" w:rsidR="00B96853" w:rsidRPr="00576A04" w:rsidRDefault="00C347C3" w:rsidP="00B96853">
      <w:pPr>
        <w:autoSpaceDE w:val="0"/>
        <w:autoSpaceDN w:val="0"/>
        <w:adjustRightInd w:val="0"/>
        <w:spacing w:line="240" w:lineRule="auto"/>
        <w:rPr>
          <w:rFonts w:cs="SnellRoundhand-BoldScript"/>
          <w:b/>
          <w:bCs/>
          <w:i/>
          <w:iCs/>
          <w:lang w:val="fr-CA"/>
        </w:rPr>
      </w:pPr>
      <w:r w:rsidRPr="00576A04">
        <w:rPr>
          <w:rFonts w:cs="SnellRoundhand-BoldScript"/>
          <w:b/>
          <w:bCs/>
          <w:iCs/>
          <w:lang w:val="fr-CA"/>
        </w:rPr>
        <w:t>La reconnaissance</w:t>
      </w:r>
    </w:p>
    <w:p w14:paraId="0E934F7D" w14:textId="1A553F54" w:rsidR="00292147" w:rsidRPr="00576A04" w:rsidRDefault="00C347C3" w:rsidP="00292147">
      <w:pPr>
        <w:autoSpaceDE w:val="0"/>
        <w:autoSpaceDN w:val="0"/>
        <w:adjustRightInd w:val="0"/>
        <w:spacing w:line="240" w:lineRule="auto"/>
        <w:rPr>
          <w:rFonts w:cs="CenturyGothic"/>
          <w:lang w:val="fr-CA"/>
        </w:rPr>
      </w:pPr>
      <w:r w:rsidRPr="00576A04">
        <w:rPr>
          <w:rFonts w:cs="AvenirLTStd-Roman"/>
          <w:lang w:val="fr-CA"/>
        </w:rPr>
        <w:t>Le</w:t>
      </w:r>
      <w:r w:rsidR="00941388" w:rsidRPr="00576A04">
        <w:rPr>
          <w:rFonts w:cs="AvenirLTStd-Roman"/>
          <w:lang w:val="fr-CA"/>
        </w:rPr>
        <w:t xml:space="preserve">s systèmes de santé au Canada et ailleurs dans le monde tablent </w:t>
      </w:r>
      <w:r w:rsidRPr="00576A04">
        <w:rPr>
          <w:rFonts w:cs="AvenirLTStd-Roman"/>
          <w:lang w:val="fr-CA"/>
        </w:rPr>
        <w:t xml:space="preserve">de plus en plus </w:t>
      </w:r>
      <w:r w:rsidR="00941388" w:rsidRPr="00576A04">
        <w:rPr>
          <w:rFonts w:cs="AvenirLTStd-Roman"/>
          <w:lang w:val="fr-CA"/>
        </w:rPr>
        <w:t>sur les soins axés sur la valeur</w:t>
      </w:r>
      <w:r w:rsidRPr="00576A04">
        <w:rPr>
          <w:rFonts w:cs="AvenirLTStd-Roman"/>
          <w:lang w:val="fr-CA"/>
        </w:rPr>
        <w:t xml:space="preserve"> </w:t>
      </w:r>
      <w:r w:rsidR="00941388" w:rsidRPr="00576A04">
        <w:rPr>
          <w:rFonts w:cs="AvenirLTStd-Roman"/>
          <w:lang w:val="fr-CA"/>
        </w:rPr>
        <w:t>comme moyen</w:t>
      </w:r>
      <w:r w:rsidRPr="00576A04">
        <w:rPr>
          <w:rFonts w:cs="AvenirLTStd-Roman"/>
          <w:lang w:val="fr-CA"/>
        </w:rPr>
        <w:t xml:space="preserve"> d’améliorer la prestation de soins hautement intégrés. Le concept vise à créer de la valeur pour les patients tout au long d</w:t>
      </w:r>
      <w:r w:rsidR="005C378F" w:rsidRPr="00576A04">
        <w:rPr>
          <w:rFonts w:cs="AvenirLTStd-Roman"/>
          <w:lang w:val="fr-CA"/>
        </w:rPr>
        <w:t>e leur</w:t>
      </w:r>
      <w:r w:rsidRPr="00576A04">
        <w:rPr>
          <w:rFonts w:cs="AvenirLTStd-Roman"/>
          <w:lang w:val="fr-CA"/>
        </w:rPr>
        <w:t xml:space="preserve"> </w:t>
      </w:r>
      <w:r w:rsidR="005C378F" w:rsidRPr="00576A04">
        <w:rPr>
          <w:rFonts w:cs="AvenirLTStd-Roman"/>
          <w:lang w:val="fr-CA"/>
        </w:rPr>
        <w:t>cheminement dans le système de soins</w:t>
      </w:r>
      <w:r w:rsidRPr="00576A04">
        <w:rPr>
          <w:rFonts w:cs="AvenirLTStd-Roman"/>
          <w:lang w:val="fr-CA"/>
        </w:rPr>
        <w:t xml:space="preserve"> et à maximiser les résultats pour la santé par dollar dépensé, ce qu’on appelle la valeur pour le patient</w:t>
      </w:r>
      <w:r w:rsidR="002916C3" w:rsidRPr="00576A04">
        <w:rPr>
          <w:rStyle w:val="FootnoteReference"/>
          <w:rFonts w:cs="AvenirLTStd-Roman"/>
          <w:lang w:val="fr-CA"/>
        </w:rPr>
        <w:footnoteReference w:id="1"/>
      </w:r>
      <w:r w:rsidR="009B2B70" w:rsidRPr="00576A04">
        <w:rPr>
          <w:rFonts w:cs="AvenirLTStd-Roman"/>
          <w:lang w:val="fr-CA"/>
        </w:rPr>
        <w:t xml:space="preserve">. </w:t>
      </w:r>
      <w:r w:rsidRPr="00576A04">
        <w:rPr>
          <w:rFonts w:cs="AvenirLTStd-Roman"/>
          <w:lang w:val="fr-CA"/>
        </w:rPr>
        <w:t xml:space="preserve">Adopter une approche axée sur la valeur exige de réformer un système bien établi dans lequel on fait des paiements fondés sur des volumes de service </w:t>
      </w:r>
      <w:r w:rsidR="00E97B34" w:rsidRPr="00576A04">
        <w:rPr>
          <w:rFonts w:cs="AvenirLTStd-Roman"/>
          <w:lang w:val="fr-CA"/>
        </w:rPr>
        <w:t xml:space="preserve">pour </w:t>
      </w:r>
      <w:r w:rsidR="005C378F" w:rsidRPr="00576A04">
        <w:rPr>
          <w:rFonts w:cs="AvenirLTStd-Roman"/>
          <w:lang w:val="fr-CA"/>
        </w:rPr>
        <w:t>adopter</w:t>
      </w:r>
      <w:r w:rsidRPr="00576A04">
        <w:rPr>
          <w:rFonts w:cs="AvenirLTStd-Roman"/>
          <w:lang w:val="fr-CA"/>
        </w:rPr>
        <w:t xml:space="preserve"> une nouvelle approche où le paiement est lié à la valeur et à la qualité</w:t>
      </w:r>
      <w:r w:rsidR="00292147" w:rsidRPr="00576A04">
        <w:rPr>
          <w:rStyle w:val="FootnoteReference"/>
          <w:rFonts w:cs="CenturyGothic"/>
          <w:lang w:val="fr-CA"/>
        </w:rPr>
        <w:footnoteReference w:id="2"/>
      </w:r>
      <w:r w:rsidRPr="00576A04">
        <w:rPr>
          <w:rFonts w:cs="AvenirLTStd-Roman"/>
          <w:lang w:val="fr-CA"/>
        </w:rPr>
        <w:t>.</w:t>
      </w:r>
      <w:r w:rsidR="001B7421" w:rsidRPr="00576A04">
        <w:rPr>
          <w:rFonts w:cs="CenturyGothic"/>
          <w:lang w:val="fr-CA"/>
        </w:rPr>
        <w:t xml:space="preserve"> </w:t>
      </w:r>
    </w:p>
    <w:p w14:paraId="445D1C31" w14:textId="77777777" w:rsidR="00292147" w:rsidRPr="00576A04" w:rsidRDefault="00292147" w:rsidP="00292147">
      <w:pPr>
        <w:autoSpaceDE w:val="0"/>
        <w:autoSpaceDN w:val="0"/>
        <w:adjustRightInd w:val="0"/>
        <w:spacing w:line="240" w:lineRule="auto"/>
        <w:rPr>
          <w:rFonts w:cs="CenturyGothic"/>
          <w:lang w:val="fr-CA"/>
        </w:rPr>
      </w:pPr>
    </w:p>
    <w:p w14:paraId="430F5CF7" w14:textId="62EA9C06" w:rsidR="00292147" w:rsidRPr="00576A04" w:rsidRDefault="00C347C3" w:rsidP="00292147">
      <w:pPr>
        <w:autoSpaceDE w:val="0"/>
        <w:autoSpaceDN w:val="0"/>
        <w:adjustRightInd w:val="0"/>
        <w:spacing w:line="240" w:lineRule="auto"/>
        <w:rPr>
          <w:rFonts w:cs="CenturyGothic"/>
          <w:lang w:val="fr-CA"/>
        </w:rPr>
      </w:pPr>
      <w:r w:rsidRPr="00576A04">
        <w:rPr>
          <w:rFonts w:cs="CenturyGothic"/>
          <w:lang w:val="fr-CA"/>
        </w:rPr>
        <w:t>La formule suivante explique le mieux les soins de santé axés sur la valeur</w:t>
      </w:r>
      <w:r w:rsidR="00E97B34" w:rsidRPr="00576A04">
        <w:rPr>
          <w:rFonts w:cs="CenturyGothic"/>
          <w:lang w:val="fr-CA"/>
        </w:rPr>
        <w:t> </w:t>
      </w:r>
      <w:r w:rsidR="00292147" w:rsidRPr="00576A04">
        <w:rPr>
          <w:rFonts w:cs="CenturyGothic"/>
          <w:lang w:val="fr-CA"/>
        </w:rPr>
        <w:t>:</w:t>
      </w:r>
    </w:p>
    <w:p w14:paraId="3F6E4F6A" w14:textId="77777777" w:rsidR="00292147" w:rsidRPr="00576A04" w:rsidRDefault="00292147" w:rsidP="00292147">
      <w:pPr>
        <w:autoSpaceDE w:val="0"/>
        <w:autoSpaceDN w:val="0"/>
        <w:adjustRightInd w:val="0"/>
        <w:spacing w:line="240" w:lineRule="auto"/>
        <w:rPr>
          <w:rFonts w:cs="CenturyGothic"/>
          <w:lang w:val="fr-CA"/>
        </w:rPr>
      </w:pPr>
    </w:p>
    <w:p w14:paraId="05E96DA1" w14:textId="147A85BF" w:rsidR="001B7421" w:rsidRPr="00576A04" w:rsidRDefault="00C347C3" w:rsidP="005C378F">
      <w:pPr>
        <w:autoSpaceDE w:val="0"/>
        <w:autoSpaceDN w:val="0"/>
        <w:adjustRightInd w:val="0"/>
        <w:spacing w:line="240" w:lineRule="auto"/>
        <w:ind w:left="2160" w:firstLine="720"/>
        <w:jc w:val="center"/>
        <w:rPr>
          <w:rFonts w:ascii="Arial" w:eastAsia="Adobe Myungjo Std M" w:hAnsi="Arial" w:cs="Arial"/>
          <w:i/>
          <w:lang w:val="fr-CA"/>
        </w:rPr>
      </w:pPr>
      <w:r w:rsidRPr="00576A04">
        <w:rPr>
          <w:rFonts w:ascii="Arial" w:eastAsia="Adobe Myungjo Std M" w:hAnsi="Arial" w:cs="Arial"/>
          <w:i/>
          <w:lang w:val="fr-CA"/>
        </w:rPr>
        <w:t>Résultats pour la santé</w:t>
      </w:r>
    </w:p>
    <w:p w14:paraId="671F5DFA" w14:textId="3E3813D9" w:rsidR="00292147" w:rsidRPr="00576A04" w:rsidRDefault="00C347C3" w:rsidP="001B7421">
      <w:pPr>
        <w:autoSpaceDE w:val="0"/>
        <w:autoSpaceDN w:val="0"/>
        <w:adjustRightInd w:val="0"/>
        <w:spacing w:line="240" w:lineRule="auto"/>
        <w:jc w:val="center"/>
        <w:rPr>
          <w:rFonts w:ascii="Arial" w:eastAsia="Adobe Myungjo Std M" w:hAnsi="Arial" w:cs="Arial"/>
          <w:i/>
          <w:lang w:val="fr-CA"/>
        </w:rPr>
      </w:pPr>
      <w:r w:rsidRPr="00576A04">
        <w:rPr>
          <w:rFonts w:ascii="Arial" w:eastAsia="Adobe Myungjo Std M" w:hAnsi="Arial" w:cs="Arial"/>
          <w:i/>
          <w:lang w:val="fr-CA"/>
        </w:rPr>
        <w:t>Valeur pour l</w:t>
      </w:r>
      <w:r w:rsidR="00E97B34" w:rsidRPr="00576A04">
        <w:rPr>
          <w:rFonts w:ascii="Arial" w:eastAsia="Adobe Myungjo Std M" w:hAnsi="Arial" w:cs="Arial"/>
          <w:i/>
          <w:lang w:val="fr-CA"/>
        </w:rPr>
        <w:t>e</w:t>
      </w:r>
      <w:r w:rsidRPr="00576A04">
        <w:rPr>
          <w:rFonts w:ascii="Arial" w:eastAsia="Adobe Myungjo Std M" w:hAnsi="Arial" w:cs="Arial"/>
          <w:i/>
          <w:lang w:val="fr-CA"/>
        </w:rPr>
        <w:t xml:space="preserve"> p</w:t>
      </w:r>
      <w:r w:rsidR="00292147" w:rsidRPr="00576A04">
        <w:rPr>
          <w:rFonts w:ascii="Arial" w:eastAsia="Adobe Myungjo Std M" w:hAnsi="Arial" w:cs="Arial"/>
          <w:i/>
          <w:lang w:val="fr-CA"/>
        </w:rPr>
        <w:t>atient =</w:t>
      </w:r>
      <w:r w:rsidR="001B7421" w:rsidRPr="00576A04">
        <w:rPr>
          <w:rFonts w:ascii="Arial" w:eastAsia="Adobe Myungjo Std M" w:hAnsi="Arial" w:cs="Arial"/>
          <w:i/>
          <w:lang w:val="fr-CA"/>
        </w:rPr>
        <w:t xml:space="preserve"> ----------------------</w:t>
      </w:r>
      <w:r w:rsidR="00576A04" w:rsidRPr="00576A04">
        <w:rPr>
          <w:rFonts w:ascii="Arial" w:eastAsia="Adobe Myungjo Std M" w:hAnsi="Arial" w:cs="Arial"/>
          <w:i/>
          <w:lang w:val="fr-CA"/>
        </w:rPr>
        <w:t>---------------------------------</w:t>
      </w:r>
      <w:r w:rsidR="001B7421" w:rsidRPr="00576A04">
        <w:rPr>
          <w:rFonts w:ascii="Arial" w:eastAsia="Adobe Myungjo Std M" w:hAnsi="Arial" w:cs="Arial"/>
          <w:i/>
          <w:lang w:val="fr-CA"/>
        </w:rPr>
        <w:t>--</w:t>
      </w:r>
    </w:p>
    <w:p w14:paraId="7939BBAC" w14:textId="0847C62C" w:rsidR="00292147" w:rsidRPr="00576A04" w:rsidRDefault="001B7421" w:rsidP="00C347C3">
      <w:pPr>
        <w:autoSpaceDE w:val="0"/>
        <w:autoSpaceDN w:val="0"/>
        <w:adjustRightInd w:val="0"/>
        <w:spacing w:line="240" w:lineRule="auto"/>
        <w:jc w:val="center"/>
        <w:rPr>
          <w:rFonts w:ascii="Arial" w:eastAsia="Adobe Myungjo Std M" w:hAnsi="Arial" w:cs="Arial"/>
          <w:i/>
          <w:lang w:val="fr-CA"/>
        </w:rPr>
      </w:pPr>
      <w:r w:rsidRPr="00576A04">
        <w:rPr>
          <w:rFonts w:ascii="Arial" w:eastAsia="Adobe Myungjo Std M" w:hAnsi="Arial" w:cs="Arial"/>
          <w:i/>
          <w:lang w:val="fr-CA"/>
        </w:rPr>
        <w:t xml:space="preserve">                 </w:t>
      </w:r>
      <w:r w:rsidR="005C378F" w:rsidRPr="00576A04">
        <w:rPr>
          <w:rFonts w:ascii="Arial" w:eastAsia="Adobe Myungjo Std M" w:hAnsi="Arial" w:cs="Arial"/>
          <w:i/>
          <w:lang w:val="fr-CA"/>
        </w:rPr>
        <w:tab/>
      </w:r>
      <w:r w:rsidR="005C378F" w:rsidRPr="00576A04">
        <w:rPr>
          <w:rFonts w:ascii="Arial" w:eastAsia="Adobe Myungjo Std M" w:hAnsi="Arial" w:cs="Arial"/>
          <w:i/>
          <w:lang w:val="fr-CA"/>
        </w:rPr>
        <w:tab/>
      </w:r>
      <w:r w:rsidRPr="00576A04">
        <w:rPr>
          <w:rFonts w:ascii="Arial" w:eastAsia="Adobe Myungjo Std M" w:hAnsi="Arial" w:cs="Arial"/>
          <w:i/>
          <w:lang w:val="fr-CA"/>
        </w:rPr>
        <w:t xml:space="preserve"> Co</w:t>
      </w:r>
      <w:r w:rsidR="00C347C3" w:rsidRPr="00576A04">
        <w:rPr>
          <w:rFonts w:ascii="Arial" w:eastAsia="Adobe Myungjo Std M" w:hAnsi="Arial" w:cs="Arial"/>
          <w:i/>
          <w:lang w:val="fr-CA"/>
        </w:rPr>
        <w:t>ût</w:t>
      </w:r>
    </w:p>
    <w:p w14:paraId="2F5F5D45" w14:textId="77777777" w:rsidR="00C347C3" w:rsidRPr="00C347C3" w:rsidRDefault="00C347C3" w:rsidP="00C347C3">
      <w:pPr>
        <w:autoSpaceDE w:val="0"/>
        <w:autoSpaceDN w:val="0"/>
        <w:adjustRightInd w:val="0"/>
        <w:spacing w:line="240" w:lineRule="auto"/>
        <w:jc w:val="center"/>
        <w:rPr>
          <w:rFonts w:ascii="Adobe Myungjo Std M" w:eastAsia="Adobe Myungjo Std M" w:hAnsi="Adobe Myungjo Std M" w:cs="CenturyGothic"/>
          <w:i/>
          <w:lang w:val="fr-CA"/>
        </w:rPr>
      </w:pPr>
    </w:p>
    <w:p w14:paraId="4F51198A" w14:textId="77777777" w:rsidR="002D4538" w:rsidRPr="00C347C3" w:rsidRDefault="002D4538" w:rsidP="002D4538">
      <w:pPr>
        <w:autoSpaceDE w:val="0"/>
        <w:autoSpaceDN w:val="0"/>
        <w:adjustRightInd w:val="0"/>
        <w:spacing w:line="240" w:lineRule="auto"/>
        <w:rPr>
          <w:rFonts w:cs="AvenirLTStd-Roman"/>
          <w:b/>
          <w:lang w:val="fr-CA"/>
        </w:rPr>
      </w:pPr>
      <w:r w:rsidRPr="00C347C3">
        <w:rPr>
          <w:rFonts w:cs="AvenirLTStd-Roman"/>
          <w:b/>
          <w:lang w:val="fr-CA"/>
        </w:rPr>
        <w:t>Le prix</w:t>
      </w:r>
    </w:p>
    <w:p w14:paraId="54D0CA28" w14:textId="74500B5E" w:rsidR="002D4538" w:rsidRDefault="002D4538" w:rsidP="002D4538">
      <w:pPr>
        <w:autoSpaceDE w:val="0"/>
        <w:autoSpaceDN w:val="0"/>
        <w:adjustRightInd w:val="0"/>
        <w:spacing w:line="240" w:lineRule="auto"/>
        <w:rPr>
          <w:rFonts w:cs="AvenirLTStd-Roman"/>
          <w:lang w:val="fr-CA"/>
        </w:rPr>
      </w:pPr>
      <w:r w:rsidRPr="002D4538">
        <w:rPr>
          <w:rFonts w:cs="AvenirLTStd-Roman"/>
          <w:lang w:val="fr-CA"/>
        </w:rPr>
        <w:t>Ce prix vise à mieux faire connaître et comprendre le concept des soins de santé axés sur la valeur en rendant honneur à une organisation</w:t>
      </w:r>
      <w:r>
        <w:rPr>
          <w:rFonts w:cs="AvenirLTStd-Roman"/>
          <w:lang w:val="fr-CA"/>
        </w:rPr>
        <w:t xml:space="preserve"> </w:t>
      </w:r>
      <w:r w:rsidRPr="002D4538">
        <w:rPr>
          <w:rFonts w:cs="AvenirLTStd-Roman"/>
          <w:lang w:val="fr-CA"/>
        </w:rPr>
        <w:t xml:space="preserve">ou une équipe qui est déterminée à changer la façon dont les soins sont </w:t>
      </w:r>
      <w:r w:rsidR="005C378F">
        <w:rPr>
          <w:rFonts w:cs="AvenirLTStd-Roman"/>
          <w:lang w:val="fr-CA"/>
        </w:rPr>
        <w:t>administrés</w:t>
      </w:r>
      <w:r w:rsidRPr="002D4538">
        <w:rPr>
          <w:rFonts w:cs="AvenirLTStd-Roman"/>
          <w:lang w:val="fr-CA"/>
        </w:rPr>
        <w:t xml:space="preserve"> et ainsi obtenir de meilleurs résult</w:t>
      </w:r>
      <w:r>
        <w:rPr>
          <w:rFonts w:cs="AvenirLTStd-Roman"/>
          <w:lang w:val="fr-CA"/>
        </w:rPr>
        <w:t>ats pour les patients. Cela signifi</w:t>
      </w:r>
      <w:r w:rsidRPr="002D4538">
        <w:rPr>
          <w:rFonts w:cs="AvenirLTStd-Roman"/>
          <w:lang w:val="fr-CA"/>
        </w:rPr>
        <w:t>e que les patients reçoivent des soins optimaux au bon moment, au bon endroit et au bon coût.</w:t>
      </w:r>
    </w:p>
    <w:p w14:paraId="0B7F470B" w14:textId="77777777" w:rsidR="004A7E9F" w:rsidRPr="002D4538" w:rsidRDefault="004A7E9F" w:rsidP="00B96853">
      <w:pPr>
        <w:autoSpaceDE w:val="0"/>
        <w:autoSpaceDN w:val="0"/>
        <w:adjustRightInd w:val="0"/>
        <w:spacing w:line="240" w:lineRule="auto"/>
        <w:rPr>
          <w:rFonts w:cs="AvenirLTStd-Roman"/>
          <w:lang w:val="fr-CA"/>
        </w:rPr>
      </w:pPr>
    </w:p>
    <w:p w14:paraId="64DBC85C" w14:textId="77777777" w:rsidR="00C347C3" w:rsidRPr="00AB3DBE" w:rsidRDefault="00C347C3" w:rsidP="00C347C3">
      <w:pPr>
        <w:rPr>
          <w:i/>
          <w:lang w:val="fr-CA"/>
        </w:rPr>
      </w:pPr>
      <w:r w:rsidRPr="00576A04">
        <w:rPr>
          <w:i/>
          <w:lang w:val="fr-CA"/>
        </w:rPr>
        <w:t>Le Collège canadien des leaders en santé est conscient du fait que différents segments du secteur de la santé utilisent une terminologie différente pour décrire les personnes qu’ils servent. Bien que le terme « patient » soit utilisé dans ce document, il est considéré comme un concept qui englobe tous les types de clients.</w:t>
      </w:r>
    </w:p>
    <w:p w14:paraId="1DAAEBDE" w14:textId="77777777" w:rsidR="002D4538" w:rsidRPr="002D4538" w:rsidRDefault="002D4538" w:rsidP="002D4538">
      <w:pPr>
        <w:autoSpaceDE w:val="0"/>
        <w:autoSpaceDN w:val="0"/>
        <w:adjustRightInd w:val="0"/>
        <w:spacing w:line="240" w:lineRule="auto"/>
        <w:rPr>
          <w:rFonts w:cs="AvenirLTStd-Roman"/>
          <w:lang w:val="fr-CA"/>
        </w:rPr>
      </w:pPr>
    </w:p>
    <w:p w14:paraId="705BFBAE" w14:textId="3EC71826" w:rsidR="00CD3138" w:rsidRPr="00CD3138" w:rsidRDefault="002D4538" w:rsidP="00CD3138">
      <w:pPr>
        <w:autoSpaceDE w:val="0"/>
        <w:autoSpaceDN w:val="0"/>
        <w:adjustRightInd w:val="0"/>
        <w:spacing w:line="240" w:lineRule="auto"/>
        <w:rPr>
          <w:rFonts w:cs="AvenirLTStd-Roman"/>
          <w:lang w:val="fr-CA"/>
        </w:rPr>
      </w:pPr>
      <w:r w:rsidRPr="002D4538">
        <w:rPr>
          <w:rFonts w:cs="AvenirLTStd-Roman"/>
          <w:lang w:val="fr-CA"/>
        </w:rPr>
        <w:t xml:space="preserve">Puisque les soins de santé axés sur la valeur sont un concept nouveau au Canada, les équipes ou </w:t>
      </w:r>
      <w:r w:rsidR="00C347C3">
        <w:rPr>
          <w:rFonts w:cs="AvenirLTStd-Roman"/>
          <w:lang w:val="fr-CA"/>
        </w:rPr>
        <w:t>o</w:t>
      </w:r>
      <w:r w:rsidRPr="002D4538">
        <w:rPr>
          <w:rFonts w:cs="AvenirLTStd-Roman"/>
          <w:lang w:val="fr-CA"/>
        </w:rPr>
        <w:t>rganisations sélectionnées pourraient</w:t>
      </w:r>
      <w:r w:rsidR="00CD3138">
        <w:rPr>
          <w:rFonts w:cs="AvenirLTStd-Roman"/>
          <w:lang w:val="fr-CA"/>
        </w:rPr>
        <w:t xml:space="preserve"> </w:t>
      </w:r>
      <w:r w:rsidRPr="002D4538">
        <w:rPr>
          <w:rFonts w:cs="AvenirLTStd-Roman"/>
          <w:lang w:val="fr-CA"/>
        </w:rPr>
        <w:t>avoir une expérience limitée à laquelle se référer concernant leurs nouvelles initiatives fondées sur la valeur créée pour le patient.</w:t>
      </w:r>
      <w:r w:rsidR="00CD3138">
        <w:rPr>
          <w:rFonts w:cs="AvenirLTStd-Roman"/>
          <w:lang w:val="fr-CA"/>
        </w:rPr>
        <w:t xml:space="preserve"> </w:t>
      </w:r>
      <w:r w:rsidR="00CD3138" w:rsidRPr="00CD3138">
        <w:rPr>
          <w:rFonts w:cs="AvenirLTStd-Roman"/>
          <w:lang w:val="fr-CA"/>
        </w:rPr>
        <w:t>On</w:t>
      </w:r>
      <w:r w:rsidR="00CD3138">
        <w:rPr>
          <w:rFonts w:cs="AvenirLTStd-Roman"/>
          <w:lang w:val="fr-CA"/>
        </w:rPr>
        <w:t xml:space="preserve"> </w:t>
      </w:r>
      <w:r w:rsidR="00CD3138" w:rsidRPr="00CD3138">
        <w:rPr>
          <w:rFonts w:cs="AvenirLTStd-Roman"/>
          <w:lang w:val="fr-CA"/>
        </w:rPr>
        <w:t>évaluera donc</w:t>
      </w:r>
      <w:r w:rsidR="00E97B34">
        <w:rPr>
          <w:rFonts w:cs="AvenirLTStd-Roman"/>
          <w:lang w:val="fr-CA"/>
        </w:rPr>
        <w:t> </w:t>
      </w:r>
      <w:r w:rsidR="00CD3138" w:rsidRPr="00CD3138">
        <w:rPr>
          <w:rFonts w:cs="AvenirLTStd-Roman"/>
          <w:lang w:val="fr-CA"/>
        </w:rPr>
        <w:t>:</w:t>
      </w:r>
    </w:p>
    <w:p w14:paraId="13D337C7" w14:textId="3BE7D559" w:rsidR="00CD3138" w:rsidRPr="00CD3138" w:rsidRDefault="00CD3138" w:rsidP="00CD3138">
      <w:pPr>
        <w:pStyle w:val="ListParagraph"/>
        <w:numPr>
          <w:ilvl w:val="0"/>
          <w:numId w:val="13"/>
        </w:numPr>
        <w:autoSpaceDE w:val="0"/>
        <w:autoSpaceDN w:val="0"/>
        <w:adjustRightInd w:val="0"/>
        <w:spacing w:line="240" w:lineRule="auto"/>
        <w:rPr>
          <w:rFonts w:cs="AvenirLTStd-Roman"/>
          <w:lang w:val="fr-CA"/>
        </w:rPr>
      </w:pPr>
      <w:r w:rsidRPr="00CD3138">
        <w:rPr>
          <w:rFonts w:cs="AvenirLTStd-Roman"/>
          <w:lang w:val="fr-CA"/>
        </w:rPr>
        <w:t>l’approche des soins de santé axés sur la va</w:t>
      </w:r>
      <w:r>
        <w:rPr>
          <w:rFonts w:cs="AvenirLTStd-Roman"/>
          <w:lang w:val="fr-CA"/>
        </w:rPr>
        <w:t>leur adoptée par l’organisation;</w:t>
      </w:r>
    </w:p>
    <w:p w14:paraId="290F809F" w14:textId="728B1BD4" w:rsidR="00CD3138" w:rsidRPr="00CD3138" w:rsidRDefault="00CD3138" w:rsidP="00CD3138">
      <w:pPr>
        <w:pStyle w:val="ListParagraph"/>
        <w:numPr>
          <w:ilvl w:val="0"/>
          <w:numId w:val="13"/>
        </w:numPr>
        <w:autoSpaceDE w:val="0"/>
        <w:autoSpaceDN w:val="0"/>
        <w:adjustRightInd w:val="0"/>
        <w:spacing w:line="240" w:lineRule="auto"/>
        <w:rPr>
          <w:rFonts w:cs="AvenirLTStd-Roman"/>
          <w:lang w:val="fr-CA"/>
        </w:rPr>
      </w:pPr>
      <w:r w:rsidRPr="00CD3138">
        <w:rPr>
          <w:rFonts w:cs="AvenirLTStd-Roman"/>
          <w:lang w:val="fr-CA"/>
        </w:rPr>
        <w:t>les résultats</w:t>
      </w:r>
      <w:r>
        <w:rPr>
          <w:rFonts w:cs="AvenirLTStd-Roman"/>
          <w:lang w:val="fr-CA"/>
        </w:rPr>
        <w:t xml:space="preserve"> centrés sur le patient obtenus;</w:t>
      </w:r>
    </w:p>
    <w:p w14:paraId="52C6177F" w14:textId="62A1E96C" w:rsidR="00CD3138" w:rsidRPr="00CD3138" w:rsidRDefault="00CD3138" w:rsidP="00CD3138">
      <w:pPr>
        <w:pStyle w:val="ListParagraph"/>
        <w:numPr>
          <w:ilvl w:val="0"/>
          <w:numId w:val="13"/>
        </w:numPr>
        <w:autoSpaceDE w:val="0"/>
        <w:autoSpaceDN w:val="0"/>
        <w:adjustRightInd w:val="0"/>
        <w:spacing w:line="240" w:lineRule="auto"/>
        <w:rPr>
          <w:rFonts w:cs="AvenirLTStd-Roman"/>
          <w:lang w:val="fr-CA"/>
        </w:rPr>
      </w:pPr>
      <w:r w:rsidRPr="00CD3138">
        <w:rPr>
          <w:rFonts w:cs="AvenirLTStd-Roman"/>
          <w:lang w:val="fr-CA"/>
        </w:rPr>
        <w:t xml:space="preserve">le coût, dans la mesure où il est possible de le déterminer pour le vécu </w:t>
      </w:r>
      <w:r>
        <w:rPr>
          <w:rFonts w:cs="AvenirLTStd-Roman"/>
          <w:lang w:val="fr-CA"/>
        </w:rPr>
        <w:t>du patient pendant l’initiative;</w:t>
      </w:r>
      <w:r w:rsidRPr="00CD3138">
        <w:rPr>
          <w:rFonts w:cs="AvenirLTStd-Roman"/>
          <w:lang w:val="fr-CA"/>
        </w:rPr>
        <w:t xml:space="preserve"> et</w:t>
      </w:r>
    </w:p>
    <w:p w14:paraId="220061DA" w14:textId="6052C237" w:rsidR="002D4538" w:rsidRPr="00CD3138" w:rsidRDefault="00CD3138" w:rsidP="003B3ED9">
      <w:pPr>
        <w:pStyle w:val="ListParagraph"/>
        <w:numPr>
          <w:ilvl w:val="0"/>
          <w:numId w:val="13"/>
        </w:numPr>
        <w:autoSpaceDE w:val="0"/>
        <w:autoSpaceDN w:val="0"/>
        <w:adjustRightInd w:val="0"/>
        <w:spacing w:line="240" w:lineRule="auto"/>
        <w:rPr>
          <w:rFonts w:cs="AvenirLTStd-Roman"/>
          <w:lang w:val="fr-CA"/>
        </w:rPr>
      </w:pPr>
      <w:r w:rsidRPr="00CD3138">
        <w:rPr>
          <w:rFonts w:cs="AvenirLTStd-Roman"/>
          <w:lang w:val="fr-CA"/>
        </w:rPr>
        <w:t>ce qui importe le plus, les résultats mentionnés par le patient indiquant, entre autres, la façon dont ce modèle a</w:t>
      </w:r>
      <w:r>
        <w:rPr>
          <w:rFonts w:cs="AvenirLTStd-Roman"/>
          <w:lang w:val="fr-CA"/>
        </w:rPr>
        <w:t xml:space="preserve"> </w:t>
      </w:r>
      <w:r w:rsidRPr="00CD3138">
        <w:rPr>
          <w:rFonts w:cs="AvenirLTStd-Roman"/>
          <w:lang w:val="fr-CA"/>
        </w:rPr>
        <w:t>amélioré les soins qu’il a reçus et l’expérience qu’il a vécue.</w:t>
      </w:r>
    </w:p>
    <w:p w14:paraId="0A8B638E" w14:textId="77777777" w:rsidR="00125ECF" w:rsidRPr="002D4538" w:rsidRDefault="00125ECF" w:rsidP="00B96853">
      <w:pPr>
        <w:autoSpaceDE w:val="0"/>
        <w:autoSpaceDN w:val="0"/>
        <w:adjustRightInd w:val="0"/>
        <w:spacing w:line="240" w:lineRule="auto"/>
        <w:rPr>
          <w:rFonts w:cs="AvenirLTStd-Roman"/>
          <w:lang w:val="fr-CA"/>
        </w:rPr>
      </w:pPr>
    </w:p>
    <w:p w14:paraId="0CF13C81" w14:textId="77777777" w:rsidR="002D4538" w:rsidRPr="002D4538" w:rsidRDefault="002D4538" w:rsidP="00B96853">
      <w:pPr>
        <w:autoSpaceDE w:val="0"/>
        <w:autoSpaceDN w:val="0"/>
        <w:adjustRightInd w:val="0"/>
        <w:spacing w:line="240" w:lineRule="auto"/>
        <w:rPr>
          <w:rFonts w:cs="AvenirLTStd-Roman"/>
          <w:lang w:val="fr-CA"/>
        </w:rPr>
      </w:pPr>
    </w:p>
    <w:p w14:paraId="65F0F098" w14:textId="60ED0AB7" w:rsidR="00B96853" w:rsidRPr="00C347C3" w:rsidRDefault="00C347C3" w:rsidP="00CD3138">
      <w:pPr>
        <w:rPr>
          <w:rFonts w:cs="AvenirLTStd-Roman"/>
          <w:lang w:val="fr-CA"/>
        </w:rPr>
      </w:pPr>
      <w:r w:rsidRPr="00576A04">
        <w:rPr>
          <w:rFonts w:cs="AvenirLTStd-Roman"/>
          <w:lang w:val="fr-CA"/>
        </w:rPr>
        <w:t>L’organisation ou l’équipe sélectionnée</w:t>
      </w:r>
      <w:r w:rsidR="00B96853" w:rsidRPr="00576A04">
        <w:rPr>
          <w:rFonts w:cs="AvenirLTStd-Roman"/>
          <w:lang w:val="fr-CA"/>
        </w:rPr>
        <w:t xml:space="preserve"> </w:t>
      </w:r>
      <w:r w:rsidR="00CD3138" w:rsidRPr="00576A04">
        <w:rPr>
          <w:lang w:val="fr-CA"/>
        </w:rPr>
        <w:t>recevra</w:t>
      </w:r>
      <w:r w:rsidR="00CD3138" w:rsidRPr="007B7150">
        <w:rPr>
          <w:lang w:val="fr-CA"/>
        </w:rPr>
        <w:t xml:space="preserve"> un trophée en verre gravé</w:t>
      </w:r>
      <w:r w:rsidR="00744F44">
        <w:rPr>
          <w:lang w:val="fr-CA"/>
        </w:rPr>
        <w:t xml:space="preserve">. </w:t>
      </w:r>
      <w:r w:rsidR="00744F44" w:rsidRPr="00744F44">
        <w:rPr>
          <w:lang w:val="fr-CA"/>
        </w:rPr>
        <w:t xml:space="preserve">S'il redevient possible à l'avenir de se réunir en personne pour l'événement, le Collège paiera aussi les frais de déplacement et d’hébergement d'une personne représentant l'équipe ou l’organisation gagnante afin qu'elle assiste à la </w:t>
      </w:r>
      <w:r w:rsidR="00744F44" w:rsidRPr="00744F44">
        <w:rPr>
          <w:lang w:val="fr-CA"/>
        </w:rPr>
        <w:lastRenderedPageBreak/>
        <w:t>soirée Hommage aux leaders en santé</w:t>
      </w:r>
      <w:r w:rsidR="00744F44">
        <w:rPr>
          <w:lang w:val="fr-CA"/>
        </w:rPr>
        <w:t>, et elle recevra</w:t>
      </w:r>
      <w:r w:rsidR="00CD3138" w:rsidRPr="007B7150">
        <w:rPr>
          <w:lang w:val="fr-CA"/>
        </w:rPr>
        <w:t xml:space="preserve"> une inscription gratuite à la Conférence nationale </w:t>
      </w:r>
      <w:r w:rsidR="00812F70">
        <w:rPr>
          <w:lang w:val="fr-CA"/>
        </w:rPr>
        <w:t>du CCLS</w:t>
      </w:r>
      <w:r w:rsidR="00744F44">
        <w:rPr>
          <w:lang w:val="fr-CA"/>
        </w:rPr>
        <w:t>.</w:t>
      </w:r>
      <w:r w:rsidR="00CD3138" w:rsidRPr="00576A04">
        <w:rPr>
          <w:lang w:val="fr-CA"/>
        </w:rPr>
        <w:t xml:space="preserve"> </w:t>
      </w:r>
      <w:r w:rsidRPr="00576A04">
        <w:rPr>
          <w:lang w:val="fr-CA"/>
        </w:rPr>
        <w:t xml:space="preserve">L’organisation ou l’équipe sélectionnée recevra aussi une bourse de </w:t>
      </w:r>
      <w:r w:rsidR="002B6EB2" w:rsidRPr="00576A04">
        <w:rPr>
          <w:rFonts w:ascii="Calibri" w:hAnsi="Calibri"/>
          <w:lang w:val="fr-CA"/>
        </w:rPr>
        <w:t>2</w:t>
      </w:r>
      <w:r w:rsidR="00E97B34" w:rsidRPr="00576A04">
        <w:rPr>
          <w:rFonts w:ascii="Calibri" w:hAnsi="Calibri"/>
          <w:lang w:val="fr-CA"/>
        </w:rPr>
        <w:t> 500 </w:t>
      </w:r>
      <w:r w:rsidRPr="00576A04">
        <w:rPr>
          <w:rFonts w:ascii="Calibri" w:hAnsi="Calibri"/>
          <w:lang w:val="fr-CA"/>
        </w:rPr>
        <w:t>$ pour la tenue d’un</w:t>
      </w:r>
      <w:r w:rsidR="0008750D" w:rsidRPr="00576A04">
        <w:rPr>
          <w:rFonts w:ascii="Calibri" w:hAnsi="Calibri"/>
          <w:lang w:val="fr-CA"/>
        </w:rPr>
        <w:t>e</w:t>
      </w:r>
      <w:r w:rsidRPr="00576A04">
        <w:rPr>
          <w:rFonts w:ascii="Calibri" w:hAnsi="Calibri"/>
          <w:lang w:val="fr-CA"/>
        </w:rPr>
        <w:t xml:space="preserve"> </w:t>
      </w:r>
      <w:r w:rsidR="0008750D" w:rsidRPr="00576A04">
        <w:rPr>
          <w:rFonts w:ascii="Calibri" w:hAnsi="Calibri"/>
          <w:lang w:val="fr-CA"/>
        </w:rPr>
        <w:t>activité</w:t>
      </w:r>
      <w:r w:rsidRPr="00576A04">
        <w:rPr>
          <w:rFonts w:ascii="Calibri" w:hAnsi="Calibri"/>
          <w:lang w:val="fr-CA"/>
        </w:rPr>
        <w:t xml:space="preserve"> éducati</w:t>
      </w:r>
      <w:r w:rsidR="0008750D" w:rsidRPr="00576A04">
        <w:rPr>
          <w:rFonts w:ascii="Calibri" w:hAnsi="Calibri"/>
          <w:lang w:val="fr-CA"/>
        </w:rPr>
        <w:t>ve</w:t>
      </w:r>
      <w:r w:rsidRPr="00576A04">
        <w:rPr>
          <w:rFonts w:ascii="Calibri" w:hAnsi="Calibri"/>
          <w:lang w:val="fr-CA"/>
        </w:rPr>
        <w:t xml:space="preserve"> sur le leadership</w:t>
      </w:r>
      <w:r w:rsidR="002B6EB2" w:rsidRPr="00576A04">
        <w:rPr>
          <w:rFonts w:ascii="Calibri" w:hAnsi="Calibri"/>
          <w:lang w:val="fr-CA"/>
        </w:rPr>
        <w:t xml:space="preserve"> </w:t>
      </w:r>
      <w:r w:rsidRPr="00576A04">
        <w:rPr>
          <w:rFonts w:ascii="Calibri" w:hAnsi="Calibri"/>
          <w:lang w:val="fr-CA"/>
        </w:rPr>
        <w:t xml:space="preserve">afin de favoriser l’adoption de pratiques exemplaires en matière de soins de santé axés sur la valeur dans l’organisation. </w:t>
      </w:r>
    </w:p>
    <w:p w14:paraId="674AE955" w14:textId="77777777" w:rsidR="00B96853" w:rsidRPr="00C347C3" w:rsidRDefault="00B96853" w:rsidP="00B96853">
      <w:pPr>
        <w:autoSpaceDE w:val="0"/>
        <w:autoSpaceDN w:val="0"/>
        <w:adjustRightInd w:val="0"/>
        <w:spacing w:line="240" w:lineRule="auto"/>
        <w:rPr>
          <w:rFonts w:cs="AvenirLTStd-Roman"/>
          <w:lang w:val="fr-CA"/>
        </w:rPr>
      </w:pPr>
    </w:p>
    <w:p w14:paraId="4B2CF125" w14:textId="77777777" w:rsidR="00CD3138" w:rsidRPr="00CD3138" w:rsidRDefault="00CD3138" w:rsidP="00CD3138">
      <w:pPr>
        <w:autoSpaceDE w:val="0"/>
        <w:autoSpaceDN w:val="0"/>
        <w:adjustRightInd w:val="0"/>
        <w:spacing w:line="240" w:lineRule="auto"/>
        <w:rPr>
          <w:rFonts w:cs="SnellRoundhand-BoldScript"/>
          <w:b/>
          <w:bCs/>
          <w:iCs/>
          <w:lang w:val="fr-CA"/>
        </w:rPr>
      </w:pPr>
      <w:r w:rsidRPr="00CD3138">
        <w:rPr>
          <w:rFonts w:cs="SnellRoundhand-BoldScript"/>
          <w:b/>
          <w:bCs/>
          <w:iCs/>
          <w:lang w:val="fr-CA"/>
        </w:rPr>
        <w:t>Admissibilité</w:t>
      </w:r>
    </w:p>
    <w:p w14:paraId="2EA449B6" w14:textId="653EC76B" w:rsidR="00CD3138" w:rsidRDefault="00CD3138" w:rsidP="00CD3138">
      <w:pPr>
        <w:autoSpaceDE w:val="0"/>
        <w:autoSpaceDN w:val="0"/>
        <w:adjustRightInd w:val="0"/>
        <w:spacing w:line="240" w:lineRule="auto"/>
        <w:rPr>
          <w:rFonts w:cs="SnellRoundhand-BoldScript"/>
          <w:bCs/>
          <w:iCs/>
          <w:lang w:val="fr-CA"/>
        </w:rPr>
      </w:pPr>
      <w:r w:rsidRPr="00CD3138">
        <w:rPr>
          <w:rFonts w:cs="SnellRoundhand-BoldScript"/>
          <w:bCs/>
          <w:iCs/>
          <w:lang w:val="fr-CA"/>
        </w:rPr>
        <w:t xml:space="preserve">Les équipes et les organisations </w:t>
      </w:r>
      <w:r w:rsidR="0090096F" w:rsidRPr="0090096F">
        <w:rPr>
          <w:rFonts w:cs="SnellRoundhand-BoldScript"/>
          <w:bCs/>
          <w:iCs/>
          <w:lang w:val="fr-CA"/>
        </w:rPr>
        <w:t>opérant au Canada</w:t>
      </w:r>
      <w:r w:rsidR="0090096F">
        <w:rPr>
          <w:rFonts w:cs="SnellRoundhand-BoldScript"/>
          <w:bCs/>
          <w:iCs/>
          <w:lang w:val="fr-CA"/>
        </w:rPr>
        <w:t xml:space="preserve"> </w:t>
      </w:r>
      <w:r w:rsidRPr="00CD3138">
        <w:rPr>
          <w:rFonts w:cs="SnellRoundhand-BoldScript"/>
          <w:bCs/>
          <w:iCs/>
          <w:lang w:val="fr-CA"/>
        </w:rPr>
        <w:t>peuvent soumettre leur candidature. Les équipes qui ont collaboré à l’initiative peuvent exister au sein</w:t>
      </w:r>
      <w:r>
        <w:rPr>
          <w:rFonts w:cs="SnellRoundhand-BoldScript"/>
          <w:bCs/>
          <w:iCs/>
          <w:lang w:val="fr-CA"/>
        </w:rPr>
        <w:t xml:space="preserve"> </w:t>
      </w:r>
      <w:r w:rsidRPr="00CD3138">
        <w:rPr>
          <w:rFonts w:cs="SnellRoundhand-BoldScript"/>
          <w:bCs/>
          <w:iCs/>
          <w:lang w:val="fr-CA"/>
        </w:rPr>
        <w:t>d’une seule organisation ou à l’intérieur d’un système de santé.</w:t>
      </w:r>
    </w:p>
    <w:p w14:paraId="3105662C" w14:textId="77777777" w:rsidR="00CD3138" w:rsidRPr="00CD3138" w:rsidRDefault="00CD3138" w:rsidP="00CD3138">
      <w:pPr>
        <w:autoSpaceDE w:val="0"/>
        <w:autoSpaceDN w:val="0"/>
        <w:adjustRightInd w:val="0"/>
        <w:spacing w:line="240" w:lineRule="auto"/>
        <w:rPr>
          <w:rFonts w:cs="SnellRoundhand-BoldScript"/>
          <w:bCs/>
          <w:iCs/>
          <w:lang w:val="fr-CA"/>
        </w:rPr>
      </w:pPr>
    </w:p>
    <w:p w14:paraId="2A2EFF28" w14:textId="67B0D540" w:rsidR="00CD3138" w:rsidRPr="00CD3138" w:rsidRDefault="00CD3138" w:rsidP="00CD3138">
      <w:pPr>
        <w:autoSpaceDE w:val="0"/>
        <w:autoSpaceDN w:val="0"/>
        <w:adjustRightInd w:val="0"/>
        <w:spacing w:line="240" w:lineRule="auto"/>
        <w:rPr>
          <w:rFonts w:cs="SnellRoundhand-BoldScript"/>
          <w:bCs/>
          <w:iCs/>
          <w:lang w:val="fr-CA"/>
        </w:rPr>
      </w:pPr>
      <w:r w:rsidRPr="00CD3138">
        <w:rPr>
          <w:rFonts w:cs="SnellRoundhand-BoldScript"/>
          <w:bCs/>
          <w:iCs/>
          <w:lang w:val="fr-CA"/>
        </w:rPr>
        <w:t>L’équipe ou l’organisation candidate retenue adoptera le concept des soins de santé axés sur la valeur en accordant une large place à</w:t>
      </w:r>
      <w:r>
        <w:rPr>
          <w:rFonts w:cs="SnellRoundhand-BoldScript"/>
          <w:bCs/>
          <w:iCs/>
          <w:lang w:val="fr-CA"/>
        </w:rPr>
        <w:t xml:space="preserve"> </w:t>
      </w:r>
      <w:r w:rsidRPr="00CD3138">
        <w:rPr>
          <w:rFonts w:cs="SnellRoundhand-BoldScript"/>
          <w:bCs/>
          <w:iCs/>
          <w:lang w:val="fr-CA"/>
        </w:rPr>
        <w:t>l’engagement des partenaires et des patients. En outre, elle mesurera les résultats pertinents pour le patient et utilisera ces résultats pour</w:t>
      </w:r>
      <w:r>
        <w:rPr>
          <w:rFonts w:cs="SnellRoundhand-BoldScript"/>
          <w:bCs/>
          <w:iCs/>
          <w:lang w:val="fr-CA"/>
        </w:rPr>
        <w:t xml:space="preserve"> </w:t>
      </w:r>
      <w:r w:rsidRPr="00CD3138">
        <w:rPr>
          <w:rFonts w:cs="SnellRoundhand-BoldScript"/>
          <w:bCs/>
          <w:iCs/>
          <w:lang w:val="fr-CA"/>
        </w:rPr>
        <w:t xml:space="preserve">guider les améliorations des </w:t>
      </w:r>
      <w:r>
        <w:rPr>
          <w:rFonts w:cs="SnellRoundhand-BoldScript"/>
          <w:bCs/>
          <w:iCs/>
          <w:lang w:val="fr-CA"/>
        </w:rPr>
        <w:t>soins. Le candidat choisi s’eff</w:t>
      </w:r>
      <w:r w:rsidRPr="00CD3138">
        <w:rPr>
          <w:rFonts w:cs="SnellRoundhand-BoldScript"/>
          <w:bCs/>
          <w:iCs/>
          <w:lang w:val="fr-CA"/>
        </w:rPr>
        <w:t>orcera de créer de la valeur pour le pati</w:t>
      </w:r>
      <w:r>
        <w:rPr>
          <w:rFonts w:cs="SnellRoundhand-BoldScript"/>
          <w:bCs/>
          <w:iCs/>
          <w:lang w:val="fr-CA"/>
        </w:rPr>
        <w:t>ent en allant au-delà de l’effi</w:t>
      </w:r>
      <w:r w:rsidRPr="00CD3138">
        <w:rPr>
          <w:rFonts w:cs="SnellRoundhand-BoldScript"/>
          <w:bCs/>
          <w:iCs/>
          <w:lang w:val="fr-CA"/>
        </w:rPr>
        <w:t>cacité dans</w:t>
      </w:r>
      <w:r w:rsidR="0086614E">
        <w:rPr>
          <w:rFonts w:cs="SnellRoundhand-BoldScript"/>
          <w:bCs/>
          <w:iCs/>
          <w:lang w:val="fr-CA"/>
        </w:rPr>
        <w:t xml:space="preserve"> </w:t>
      </w:r>
      <w:r w:rsidRPr="00CD3138">
        <w:rPr>
          <w:rFonts w:cs="SnellRoundhand-BoldScript"/>
          <w:bCs/>
          <w:iCs/>
          <w:lang w:val="fr-CA"/>
        </w:rPr>
        <w:t>sa dé</w:t>
      </w:r>
      <w:r>
        <w:rPr>
          <w:rFonts w:cs="SnellRoundhand-BoldScript"/>
          <w:bCs/>
          <w:iCs/>
          <w:lang w:val="fr-CA"/>
        </w:rPr>
        <w:t>termination à parvenir à l’effi</w:t>
      </w:r>
      <w:r w:rsidRPr="00CD3138">
        <w:rPr>
          <w:rFonts w:cs="SnellRoundhand-BoldScript"/>
          <w:bCs/>
          <w:iCs/>
          <w:lang w:val="fr-CA"/>
        </w:rPr>
        <w:t>cience des soins. Son approche des soins inclura les patients, sera dirigée par l’équipe de soins en</w:t>
      </w:r>
      <w:r>
        <w:rPr>
          <w:rFonts w:cs="SnellRoundhand-BoldScript"/>
          <w:bCs/>
          <w:iCs/>
          <w:lang w:val="fr-CA"/>
        </w:rPr>
        <w:t xml:space="preserve"> </w:t>
      </w:r>
      <w:r w:rsidRPr="00CD3138">
        <w:rPr>
          <w:rFonts w:cs="SnellRoundhand-BoldScript"/>
          <w:bCs/>
          <w:iCs/>
          <w:lang w:val="fr-CA"/>
        </w:rPr>
        <w:t>collaboration avec d’autres partenaires et sera axée sur l’apprentissage et l’amélioration continus.</w:t>
      </w:r>
    </w:p>
    <w:p w14:paraId="77C54894" w14:textId="77777777" w:rsidR="00B96853" w:rsidRPr="00576A04" w:rsidRDefault="00B96853" w:rsidP="00B96853">
      <w:pPr>
        <w:autoSpaceDE w:val="0"/>
        <w:autoSpaceDN w:val="0"/>
        <w:adjustRightInd w:val="0"/>
        <w:spacing w:line="240" w:lineRule="auto"/>
        <w:rPr>
          <w:rFonts w:cs="SnellRoundhand-BoldScript"/>
          <w:b/>
          <w:bCs/>
          <w:i/>
          <w:iCs/>
          <w:lang w:val="fr-CA"/>
        </w:rPr>
      </w:pPr>
    </w:p>
    <w:p w14:paraId="4AB8EC22" w14:textId="77777777" w:rsidR="008024FA" w:rsidRPr="00790761" w:rsidRDefault="008024FA" w:rsidP="008024FA">
      <w:pPr>
        <w:rPr>
          <w:b/>
          <w:lang w:val="fr-CA"/>
        </w:rPr>
      </w:pPr>
      <w:r w:rsidRPr="00D43998">
        <w:rPr>
          <w:b/>
          <w:lang w:val="fr-CA"/>
        </w:rPr>
        <w:t xml:space="preserve">Mises </w:t>
      </w:r>
      <w:r w:rsidRPr="00790761">
        <w:rPr>
          <w:b/>
          <w:lang w:val="fr-CA"/>
        </w:rPr>
        <w:t>en candidature</w:t>
      </w:r>
    </w:p>
    <w:p w14:paraId="02F6C9F7" w14:textId="52E93451" w:rsidR="002D112E" w:rsidRDefault="008024FA" w:rsidP="008024FA">
      <w:pPr>
        <w:autoSpaceDE w:val="0"/>
        <w:autoSpaceDN w:val="0"/>
        <w:adjustRightInd w:val="0"/>
        <w:spacing w:line="240" w:lineRule="auto"/>
        <w:rPr>
          <w:rFonts w:cs="SnellRoundhand-BoldScript"/>
          <w:bCs/>
          <w:iCs/>
          <w:lang w:val="fr-CA"/>
        </w:rPr>
      </w:pPr>
      <w:r w:rsidRPr="00790761">
        <w:rPr>
          <w:rFonts w:cs="SnellRoundhand-BoldScript"/>
          <w:bCs/>
          <w:iCs/>
          <w:lang w:val="fr-CA"/>
        </w:rPr>
        <w:t xml:space="preserve">Les mises en candidature doivent être </w:t>
      </w:r>
      <w:r w:rsidR="002D112E">
        <w:rPr>
          <w:rFonts w:cs="SnellRoundhand-BoldScript"/>
          <w:bCs/>
          <w:iCs/>
          <w:lang w:val="fr-CA"/>
        </w:rPr>
        <w:t>faites</w:t>
      </w:r>
      <w:r w:rsidR="002D112E" w:rsidRPr="00790761">
        <w:rPr>
          <w:rFonts w:cs="SnellRoundhand-BoldScript"/>
          <w:bCs/>
          <w:iCs/>
          <w:lang w:val="fr-CA"/>
        </w:rPr>
        <w:t xml:space="preserve"> </w:t>
      </w:r>
      <w:r w:rsidRPr="00790761">
        <w:rPr>
          <w:rFonts w:cs="SnellRoundhand-BoldScript"/>
          <w:bCs/>
          <w:iCs/>
          <w:lang w:val="fr-CA"/>
        </w:rPr>
        <w:t>par un membre du Collège</w:t>
      </w:r>
      <w:r w:rsidR="00050A31">
        <w:rPr>
          <w:rFonts w:cs="SnellRoundhand-BoldScript"/>
          <w:bCs/>
          <w:iCs/>
          <w:lang w:val="fr-CA"/>
        </w:rPr>
        <w:t xml:space="preserve"> et être soumises au plus tard le 1</w:t>
      </w:r>
      <w:r w:rsidR="00050A31" w:rsidRPr="00B6210E">
        <w:rPr>
          <w:rFonts w:cs="SnellRoundhand-BoldScript"/>
          <w:bCs/>
          <w:iCs/>
          <w:vertAlign w:val="superscript"/>
          <w:lang w:val="fr-CA"/>
        </w:rPr>
        <w:t>er</w:t>
      </w:r>
      <w:r w:rsidR="00050A31">
        <w:rPr>
          <w:rFonts w:cs="SnellRoundhand-BoldScript"/>
          <w:bCs/>
          <w:iCs/>
          <w:lang w:val="fr-CA"/>
        </w:rPr>
        <w:t xml:space="preserve"> février 202</w:t>
      </w:r>
      <w:r w:rsidR="00A422B3">
        <w:rPr>
          <w:rFonts w:cs="SnellRoundhand-BoldScript"/>
          <w:bCs/>
          <w:iCs/>
          <w:lang w:val="fr-CA"/>
        </w:rPr>
        <w:t>4</w:t>
      </w:r>
      <w:r w:rsidR="00050A31">
        <w:rPr>
          <w:rFonts w:cs="SnellRoundhand-BoldScript"/>
          <w:bCs/>
          <w:iCs/>
          <w:lang w:val="fr-CA"/>
        </w:rPr>
        <w:t>.</w:t>
      </w:r>
    </w:p>
    <w:p w14:paraId="5F09C022" w14:textId="77777777" w:rsidR="002D112E" w:rsidRDefault="002D112E" w:rsidP="008024FA">
      <w:pPr>
        <w:autoSpaceDE w:val="0"/>
        <w:autoSpaceDN w:val="0"/>
        <w:adjustRightInd w:val="0"/>
        <w:spacing w:line="240" w:lineRule="auto"/>
        <w:rPr>
          <w:rFonts w:cs="SnellRoundhand-BoldScript"/>
          <w:bCs/>
          <w:iCs/>
          <w:lang w:val="fr-CA"/>
        </w:rPr>
      </w:pPr>
    </w:p>
    <w:p w14:paraId="50BB2EAB" w14:textId="4B8A6E1C" w:rsidR="00EC57D8" w:rsidRDefault="002D112E" w:rsidP="008024FA">
      <w:pPr>
        <w:autoSpaceDE w:val="0"/>
        <w:autoSpaceDN w:val="0"/>
        <w:adjustRightInd w:val="0"/>
        <w:spacing w:line="240" w:lineRule="auto"/>
        <w:rPr>
          <w:lang w:val="fr-CA"/>
        </w:rPr>
      </w:pPr>
      <w:r>
        <w:rPr>
          <w:rFonts w:cs="SnellRoundhand-BoldScript"/>
          <w:bCs/>
          <w:iCs/>
          <w:lang w:val="fr-CA"/>
        </w:rPr>
        <w:t xml:space="preserve">Pour faire une mise en candidature, veuillez utiliser le </w:t>
      </w:r>
      <w:r w:rsidR="00AD3C19">
        <w:rPr>
          <w:rFonts w:cs="SnellRoundhand-BoldScript"/>
          <w:bCs/>
          <w:iCs/>
          <w:lang w:val="fr-CA"/>
        </w:rPr>
        <w:t>modèle</w:t>
      </w:r>
      <w:r>
        <w:rPr>
          <w:rFonts w:cs="SnellRoundhand-BoldScript"/>
          <w:bCs/>
          <w:iCs/>
          <w:lang w:val="fr-CA"/>
        </w:rPr>
        <w:t xml:space="preserve"> </w:t>
      </w:r>
      <w:r w:rsidR="00AD3C19">
        <w:rPr>
          <w:rFonts w:cs="SnellRoundhand-BoldScript"/>
          <w:bCs/>
          <w:iCs/>
          <w:lang w:val="fr-CA"/>
        </w:rPr>
        <w:t>à</w:t>
      </w:r>
      <w:r>
        <w:rPr>
          <w:rFonts w:cs="SnellRoundhand-BoldScript"/>
          <w:bCs/>
          <w:iCs/>
          <w:lang w:val="fr-CA"/>
        </w:rPr>
        <w:t xml:space="preserve"> la page </w:t>
      </w:r>
      <w:r w:rsidR="00E31D34">
        <w:rPr>
          <w:rFonts w:cs="SnellRoundhand-BoldScript"/>
          <w:bCs/>
          <w:iCs/>
          <w:lang w:val="fr-CA"/>
        </w:rPr>
        <w:t>suivante. Les</w:t>
      </w:r>
      <w:r w:rsidR="00530410" w:rsidRPr="00790761">
        <w:rPr>
          <w:rFonts w:ascii="Calibri" w:hAnsi="Calibri"/>
          <w:lang w:val="fr-CA"/>
        </w:rPr>
        <w:t xml:space="preserve"> </w:t>
      </w:r>
      <w:r w:rsidR="00EC57D8" w:rsidRPr="00790761">
        <w:rPr>
          <w:rFonts w:ascii="Calibri" w:hAnsi="Calibri"/>
          <w:lang w:val="fr-CA"/>
        </w:rPr>
        <w:t>mise</w:t>
      </w:r>
      <w:r w:rsidR="00530410">
        <w:rPr>
          <w:rFonts w:ascii="Calibri" w:hAnsi="Calibri"/>
          <w:lang w:val="fr-CA"/>
        </w:rPr>
        <w:t>s</w:t>
      </w:r>
      <w:r w:rsidR="00EC57D8" w:rsidRPr="00790761">
        <w:rPr>
          <w:rFonts w:ascii="Calibri" w:hAnsi="Calibri"/>
          <w:lang w:val="fr-CA"/>
        </w:rPr>
        <w:t xml:space="preserve"> en candidature </w:t>
      </w:r>
      <w:r w:rsidR="00530410">
        <w:rPr>
          <w:rFonts w:ascii="Calibri" w:hAnsi="Calibri"/>
          <w:lang w:val="fr-CA"/>
        </w:rPr>
        <w:t>doivent</w:t>
      </w:r>
      <w:r w:rsidR="00530410" w:rsidRPr="00790761">
        <w:rPr>
          <w:rFonts w:ascii="Calibri" w:hAnsi="Calibri"/>
          <w:lang w:val="fr-CA"/>
        </w:rPr>
        <w:t xml:space="preserve"> </w:t>
      </w:r>
      <w:r w:rsidR="00EC57D8" w:rsidRPr="00790761">
        <w:rPr>
          <w:rFonts w:ascii="Calibri" w:hAnsi="Calibri"/>
          <w:lang w:val="fr-CA"/>
        </w:rPr>
        <w:t xml:space="preserve">être </w:t>
      </w:r>
      <w:r w:rsidR="00EC57D8" w:rsidRPr="00790761">
        <w:rPr>
          <w:lang w:val="fr-CA"/>
        </w:rPr>
        <w:t>soumise</w:t>
      </w:r>
      <w:r w:rsidR="00530410">
        <w:rPr>
          <w:lang w:val="fr-CA"/>
        </w:rPr>
        <w:t>s</w:t>
      </w:r>
      <w:r w:rsidR="00EC57D8" w:rsidRPr="00790761">
        <w:rPr>
          <w:lang w:val="fr-CA"/>
        </w:rPr>
        <w:t xml:space="preserve"> </w:t>
      </w:r>
      <w:r w:rsidR="00EC57D8" w:rsidRPr="00790761">
        <w:rPr>
          <w:rFonts w:ascii="Calibri" w:hAnsi="Calibri"/>
          <w:lang w:val="fr-CA"/>
        </w:rPr>
        <w:t>en ligne</w:t>
      </w:r>
      <w:r w:rsidR="00530410">
        <w:rPr>
          <w:rFonts w:ascii="Calibri" w:hAnsi="Calibri"/>
          <w:lang w:val="fr-CA"/>
        </w:rPr>
        <w:t xml:space="preserve"> sous forme d’un seul fichier PDF en</w:t>
      </w:r>
      <w:r w:rsidR="00EC57D8" w:rsidRPr="00790761">
        <w:rPr>
          <w:rFonts w:ascii="Calibri" w:hAnsi="Calibri"/>
          <w:lang w:val="fr-CA"/>
        </w:rPr>
        <w:t xml:space="preserve"> utilisant </w:t>
      </w:r>
      <w:hyperlink r:id="rId11" w:history="1">
        <w:r w:rsidR="00EC57D8" w:rsidRPr="00950DB5">
          <w:rPr>
            <w:rStyle w:val="Hyperlink"/>
            <w:rFonts w:ascii="Calibri" w:hAnsi="Calibri"/>
            <w:lang w:val="fr-CA"/>
          </w:rPr>
          <w:t xml:space="preserve">le </w:t>
        </w:r>
        <w:r w:rsidR="00194D26" w:rsidRPr="00950DB5">
          <w:rPr>
            <w:rStyle w:val="Hyperlink"/>
            <w:rFonts w:ascii="Calibri" w:hAnsi="Calibri"/>
            <w:lang w:val="fr-CA"/>
          </w:rPr>
          <w:t>formulaire des prix pour les équipes et les organisations</w:t>
        </w:r>
      </w:hyperlink>
      <w:r w:rsidR="00050A31">
        <w:rPr>
          <w:lang w:val="fr-CA"/>
        </w:rPr>
        <w:t xml:space="preserve">, et elles doivent </w:t>
      </w:r>
      <w:r w:rsidR="00E31D34">
        <w:rPr>
          <w:lang w:val="fr-CA"/>
        </w:rPr>
        <w:t xml:space="preserve">comprendre les éléments suivants : </w:t>
      </w:r>
    </w:p>
    <w:p w14:paraId="4712F4B2" w14:textId="77777777" w:rsidR="00EC57D8" w:rsidRPr="007B5D4C" w:rsidRDefault="00EC57D8" w:rsidP="00EC57D8">
      <w:pPr>
        <w:pStyle w:val="ListParagraph"/>
        <w:numPr>
          <w:ilvl w:val="0"/>
          <w:numId w:val="14"/>
        </w:numPr>
        <w:spacing w:line="240" w:lineRule="auto"/>
        <w:rPr>
          <w:rFonts w:ascii="Calibri" w:hAnsi="Calibri"/>
          <w:lang w:val="fr-CA"/>
        </w:rPr>
      </w:pPr>
      <w:r w:rsidRPr="007B5D4C">
        <w:rPr>
          <w:rFonts w:ascii="Calibri" w:hAnsi="Calibri"/>
          <w:lang w:val="fr-CA"/>
        </w:rPr>
        <w:t>Le formulaire de mise en candidature dûment rempli</w:t>
      </w:r>
      <w:r>
        <w:rPr>
          <w:rFonts w:ascii="Calibri" w:hAnsi="Calibri"/>
          <w:lang w:val="fr-CA"/>
        </w:rPr>
        <w:t xml:space="preserve"> (en ligne)</w:t>
      </w:r>
      <w:r w:rsidRPr="007B5D4C">
        <w:rPr>
          <w:rFonts w:ascii="Calibri" w:hAnsi="Calibri"/>
          <w:lang w:val="fr-CA"/>
        </w:rPr>
        <w:t>;</w:t>
      </w:r>
    </w:p>
    <w:p w14:paraId="68CBF7FB" w14:textId="7FA7261B" w:rsidR="008024FA" w:rsidRPr="008024FA" w:rsidRDefault="008024FA" w:rsidP="008024FA">
      <w:pPr>
        <w:pStyle w:val="ListParagraph"/>
        <w:numPr>
          <w:ilvl w:val="0"/>
          <w:numId w:val="14"/>
        </w:numPr>
        <w:autoSpaceDE w:val="0"/>
        <w:autoSpaceDN w:val="0"/>
        <w:adjustRightInd w:val="0"/>
        <w:spacing w:line="240" w:lineRule="auto"/>
        <w:rPr>
          <w:rFonts w:cs="SnellRoundhand-BoldScript"/>
          <w:bCs/>
          <w:iCs/>
          <w:lang w:val="fr-CA"/>
        </w:rPr>
      </w:pPr>
      <w:r w:rsidRPr="008024FA">
        <w:rPr>
          <w:rFonts w:cs="SnellRoundhand-BoldScript"/>
          <w:bCs/>
          <w:iCs/>
          <w:lang w:val="fr-CA"/>
        </w:rPr>
        <w:t xml:space="preserve">Un </w:t>
      </w:r>
      <w:r w:rsidR="00EC57D8">
        <w:rPr>
          <w:rFonts w:cs="SnellRoundhand-BoldScript"/>
          <w:bCs/>
          <w:iCs/>
          <w:lang w:val="fr-CA"/>
        </w:rPr>
        <w:t>modèle</w:t>
      </w:r>
      <w:r w:rsidRPr="008024FA">
        <w:rPr>
          <w:rFonts w:cs="SnellRoundhand-BoldScript"/>
          <w:bCs/>
          <w:iCs/>
          <w:lang w:val="fr-CA"/>
        </w:rPr>
        <w:t xml:space="preserve"> de mise en candidature dûment rempli; et</w:t>
      </w:r>
    </w:p>
    <w:p w14:paraId="397A8EDB" w14:textId="35CE0DDE" w:rsidR="008024FA" w:rsidRDefault="008024FA" w:rsidP="008024FA">
      <w:pPr>
        <w:pStyle w:val="ListParagraph"/>
        <w:numPr>
          <w:ilvl w:val="0"/>
          <w:numId w:val="14"/>
        </w:numPr>
        <w:autoSpaceDE w:val="0"/>
        <w:autoSpaceDN w:val="0"/>
        <w:adjustRightInd w:val="0"/>
        <w:spacing w:line="240" w:lineRule="auto"/>
        <w:rPr>
          <w:rFonts w:cs="SnellRoundhand-BoldScript"/>
          <w:bCs/>
          <w:iCs/>
          <w:lang w:val="fr-CA"/>
        </w:rPr>
      </w:pPr>
      <w:r w:rsidRPr="008024FA">
        <w:rPr>
          <w:rFonts w:cs="SnellRoundhand-BoldScript"/>
          <w:bCs/>
          <w:iCs/>
          <w:lang w:val="fr-CA"/>
        </w:rPr>
        <w:t>Une lettre d’appui d’un chef de la direction ou d’un cadre supérieur remplaçant qui est un membre du Collège;</w:t>
      </w:r>
    </w:p>
    <w:p w14:paraId="06FAEA9A" w14:textId="16F0E4BD" w:rsidR="00194D26" w:rsidRPr="008024FA" w:rsidRDefault="0015682B" w:rsidP="008024FA">
      <w:pPr>
        <w:pStyle w:val="ListParagraph"/>
        <w:numPr>
          <w:ilvl w:val="0"/>
          <w:numId w:val="14"/>
        </w:numPr>
        <w:autoSpaceDE w:val="0"/>
        <w:autoSpaceDN w:val="0"/>
        <w:adjustRightInd w:val="0"/>
        <w:spacing w:line="240" w:lineRule="auto"/>
        <w:rPr>
          <w:rFonts w:cs="SnellRoundhand-BoldScript"/>
          <w:bCs/>
          <w:iCs/>
          <w:lang w:val="fr-CA"/>
        </w:rPr>
      </w:pPr>
      <w:r w:rsidRPr="0015682B">
        <w:rPr>
          <w:rFonts w:cs="SnellRoundhand-BoldScript"/>
          <w:bCs/>
          <w:iCs/>
          <w:lang w:val="fr-CA"/>
        </w:rPr>
        <w:t>Veuillez noter que les annexes ne sont pas acceptées.</w:t>
      </w:r>
    </w:p>
    <w:p w14:paraId="2DC74119" w14:textId="77777777" w:rsidR="008024FA" w:rsidRPr="008024FA" w:rsidRDefault="008024FA" w:rsidP="00B96853">
      <w:pPr>
        <w:autoSpaceDE w:val="0"/>
        <w:autoSpaceDN w:val="0"/>
        <w:adjustRightInd w:val="0"/>
        <w:spacing w:line="240" w:lineRule="auto"/>
        <w:rPr>
          <w:rFonts w:cs="SnellRoundhand-BoldScript"/>
          <w:b/>
          <w:bCs/>
          <w:iCs/>
          <w:lang w:val="fr-CA"/>
        </w:rPr>
      </w:pPr>
    </w:p>
    <w:p w14:paraId="5CDADBD4" w14:textId="45336DD8" w:rsidR="00015948" w:rsidRDefault="00AE6371" w:rsidP="00015948">
      <w:pPr>
        <w:rPr>
          <w:b/>
          <w:lang w:val="fr-CA"/>
        </w:rPr>
      </w:pPr>
      <w:r w:rsidRPr="00015948">
        <w:rPr>
          <w:rFonts w:ascii="Calibri" w:hAnsi="Calibri"/>
          <w:b/>
          <w:lang w:val="fr-CA"/>
        </w:rPr>
        <w:t xml:space="preserve"> </w:t>
      </w:r>
    </w:p>
    <w:p w14:paraId="6109DA26" w14:textId="77777777" w:rsidR="00015948" w:rsidRDefault="00015948">
      <w:pPr>
        <w:rPr>
          <w:b/>
          <w:lang w:val="fr-CA"/>
        </w:rPr>
      </w:pPr>
      <w:r>
        <w:rPr>
          <w:b/>
          <w:lang w:val="fr-CA"/>
        </w:rPr>
        <w:br w:type="page"/>
      </w:r>
    </w:p>
    <w:p w14:paraId="5E5E0F92" w14:textId="09DCB136" w:rsidR="00F71341" w:rsidRPr="001E5409" w:rsidRDefault="002D4538" w:rsidP="001E5409">
      <w:pPr>
        <w:rPr>
          <w:rFonts w:ascii="Calibri" w:hAnsi="Calibri"/>
          <w:b/>
          <w:lang w:val="fr-CA"/>
        </w:rPr>
      </w:pPr>
      <w:r w:rsidRPr="002D4538">
        <w:rPr>
          <w:rFonts w:ascii="Calibri" w:hAnsi="Calibri"/>
          <w:b/>
          <w:lang w:val="fr-CA"/>
        </w:rPr>
        <w:lastRenderedPageBreak/>
        <w:t>Reconnaissance de l’excellence de la prestation de soins de santé axés sur la valeur</w:t>
      </w:r>
      <w:r>
        <w:rPr>
          <w:rFonts w:ascii="Calibri" w:hAnsi="Calibri"/>
          <w:b/>
          <w:lang w:val="fr-CA"/>
        </w:rPr>
        <w:t xml:space="preserve"> </w:t>
      </w:r>
      <w:r w:rsidR="00E97B34">
        <w:rPr>
          <w:rFonts w:ascii="Calibri" w:hAnsi="Calibri"/>
          <w:b/>
          <w:lang w:val="fr-CA"/>
        </w:rPr>
        <w:t>–</w:t>
      </w:r>
      <w:r>
        <w:rPr>
          <w:rFonts w:ascii="Calibri" w:hAnsi="Calibri"/>
          <w:b/>
          <w:lang w:val="fr-CA"/>
        </w:rPr>
        <w:t xml:space="preserve"> </w:t>
      </w:r>
      <w:r w:rsidR="00015948">
        <w:rPr>
          <w:b/>
          <w:lang w:val="fr-CA"/>
        </w:rPr>
        <w:t>Modèle de mise en candidature</w:t>
      </w:r>
    </w:p>
    <w:p w14:paraId="598834FF" w14:textId="77777777" w:rsidR="00F71341" w:rsidRPr="00556AFD" w:rsidRDefault="0090096F" w:rsidP="00F71341">
      <w:pPr>
        <w:rPr>
          <w:rFonts w:ascii="Calibri" w:hAnsi="Calibri"/>
        </w:rPr>
      </w:pPr>
      <w:r>
        <w:rPr>
          <w:rFonts w:ascii="Calibri" w:hAnsi="Calibri"/>
          <w:i/>
          <w:sz w:val="28"/>
          <w:szCs w:val="28"/>
        </w:rPr>
        <w:pict w14:anchorId="56B7891B">
          <v:rect id="_x0000_i1026" style="width:0;height:1.5pt" o:hralign="center" o:hrstd="t" o:hr="t" fillcolor="#aca899" stroked="f"/>
        </w:pict>
      </w:r>
    </w:p>
    <w:p w14:paraId="494E99F1" w14:textId="2A10B11E" w:rsidR="003C0B89" w:rsidRDefault="003C0B89" w:rsidP="003C0B89">
      <w:pPr>
        <w:rPr>
          <w:rFonts w:ascii="Calibri" w:hAnsi="Calibri"/>
          <w:b/>
          <w:lang w:val="fr-CA"/>
        </w:rPr>
      </w:pPr>
      <w:r w:rsidRPr="00576A04">
        <w:rPr>
          <w:rFonts w:ascii="Calibri" w:hAnsi="Calibri"/>
          <w:b/>
          <w:lang w:val="fr-CA"/>
        </w:rPr>
        <w:t>Équipe ou organisation mise en candidature :</w:t>
      </w:r>
    </w:p>
    <w:p w14:paraId="5D679E2C" w14:textId="77777777" w:rsidR="0051762A" w:rsidRDefault="0051762A" w:rsidP="003C0B89">
      <w:pPr>
        <w:rPr>
          <w:rFonts w:ascii="Calibri" w:hAnsi="Calibri"/>
          <w:b/>
          <w:lang w:val="fr-CA"/>
        </w:rPr>
      </w:pPr>
    </w:p>
    <w:p w14:paraId="262D71D1" w14:textId="2D01032C" w:rsidR="00F71341" w:rsidRPr="003C0B89" w:rsidRDefault="003C0B89" w:rsidP="00F71341">
      <w:pPr>
        <w:rPr>
          <w:rFonts w:ascii="Calibri" w:hAnsi="Calibri"/>
          <w:b/>
          <w:sz w:val="21"/>
          <w:szCs w:val="21"/>
          <w:lang w:val="fr-CA"/>
        </w:rPr>
      </w:pPr>
      <w:r>
        <w:rPr>
          <w:rFonts w:ascii="Calibri" w:hAnsi="Calibri"/>
          <w:b/>
          <w:sz w:val="21"/>
          <w:szCs w:val="21"/>
          <w:lang w:val="fr-CA"/>
        </w:rPr>
        <w:t>Nom de la personne proposant</w:t>
      </w:r>
      <w:r w:rsidR="0051762A">
        <w:rPr>
          <w:rFonts w:ascii="Calibri" w:hAnsi="Calibri"/>
          <w:b/>
          <w:sz w:val="21"/>
          <w:szCs w:val="21"/>
          <w:lang w:val="fr-CA"/>
        </w:rPr>
        <w:t> :</w:t>
      </w:r>
      <w:r w:rsidR="0090096F">
        <w:rPr>
          <w:rFonts w:ascii="Calibri" w:hAnsi="Calibri"/>
          <w:i/>
          <w:sz w:val="28"/>
          <w:szCs w:val="28"/>
        </w:rPr>
        <w:pict w14:anchorId="43ADE54C">
          <v:rect id="_x0000_i1027" style="width:0;height:1.5pt" o:hralign="center" o:hrstd="t" o:hr="t" fillcolor="#aca899" stroked="f"/>
        </w:pict>
      </w:r>
    </w:p>
    <w:p w14:paraId="064A6CDF" w14:textId="61D06B12" w:rsidR="0098543E" w:rsidRPr="00576A04" w:rsidRDefault="0098543E">
      <w:pPr>
        <w:rPr>
          <w:lang w:val="fr-CA"/>
        </w:rPr>
      </w:pPr>
    </w:p>
    <w:p w14:paraId="2EE405C7" w14:textId="77777777" w:rsidR="00015948" w:rsidRPr="00015948" w:rsidRDefault="00015948" w:rsidP="00015948">
      <w:pPr>
        <w:spacing w:line="240" w:lineRule="auto"/>
        <w:rPr>
          <w:rFonts w:ascii="Calibri" w:eastAsia="Calibri" w:hAnsi="Calibri" w:cs="Times New Roman"/>
          <w:b/>
          <w:lang w:val="fr-CA"/>
        </w:rPr>
      </w:pPr>
      <w:r w:rsidRPr="00015948">
        <w:rPr>
          <w:rFonts w:ascii="Calibri" w:eastAsia="Calibri" w:hAnsi="Calibri" w:cs="Times New Roman"/>
          <w:b/>
          <w:lang w:val="fr-CA"/>
        </w:rPr>
        <w:t xml:space="preserve">Rapport </w:t>
      </w:r>
      <w:r w:rsidRPr="00015948">
        <w:rPr>
          <w:rFonts w:ascii="Calibri" w:eastAsia="Calibri" w:hAnsi="Calibri" w:cs="Times New Roman"/>
          <w:b/>
          <w:color w:val="C0504D"/>
          <w:lang w:val="fr-CA"/>
        </w:rPr>
        <w:t>(maximum de 2 500 mots. Veuillez respecter cette limite. Le Collège se réserve le droit de rejeter les mises en candidature dont le nombre de mots dépasse cette limite.)</w:t>
      </w:r>
    </w:p>
    <w:p w14:paraId="478835B7" w14:textId="77777777" w:rsidR="0098543E" w:rsidRPr="00015948" w:rsidRDefault="0098543E" w:rsidP="0098543E">
      <w:pPr>
        <w:rPr>
          <w:rFonts w:ascii="Calibri" w:hAnsi="Calibri"/>
          <w:i/>
          <w:sz w:val="21"/>
          <w:szCs w:val="21"/>
          <w:lang w:val="fr-CA"/>
        </w:rPr>
      </w:pPr>
    </w:p>
    <w:p w14:paraId="4F817F3A" w14:textId="15919EB1" w:rsidR="00C43160" w:rsidRDefault="00C347C3" w:rsidP="00C43160">
      <w:pPr>
        <w:rPr>
          <w:rFonts w:ascii="Calibri" w:hAnsi="Calibri"/>
          <w:i/>
          <w:sz w:val="21"/>
          <w:szCs w:val="21"/>
          <w:lang w:val="fr-CA"/>
        </w:rPr>
      </w:pPr>
      <w:r w:rsidRPr="00576A04">
        <w:rPr>
          <w:rFonts w:ascii="Calibri" w:hAnsi="Calibri"/>
          <w:i/>
          <w:sz w:val="21"/>
          <w:szCs w:val="21"/>
          <w:lang w:val="fr-CA"/>
        </w:rPr>
        <w:t>Veuillez remplir les sections ci-dessous</w:t>
      </w:r>
      <w:r w:rsidR="007B3A40" w:rsidRPr="00576A04">
        <w:rPr>
          <w:rFonts w:ascii="Calibri" w:hAnsi="Calibri"/>
          <w:i/>
          <w:sz w:val="21"/>
          <w:szCs w:val="21"/>
          <w:lang w:val="fr-CA"/>
        </w:rPr>
        <w:t>.</w:t>
      </w:r>
    </w:p>
    <w:p w14:paraId="0E81A8D9" w14:textId="1F373752" w:rsidR="006B7214" w:rsidRDefault="006B7214" w:rsidP="00C43160">
      <w:pPr>
        <w:rPr>
          <w:rFonts w:ascii="Calibri" w:hAnsi="Calibri"/>
          <w:i/>
          <w:sz w:val="21"/>
          <w:szCs w:val="21"/>
          <w:lang w:val="fr-CA"/>
        </w:rPr>
      </w:pPr>
    </w:p>
    <w:p w14:paraId="7126FF62" w14:textId="27DC2D4F" w:rsidR="00D402F3" w:rsidRDefault="006B7214" w:rsidP="006B7214">
      <w:pPr>
        <w:pStyle w:val="ListParagraph"/>
        <w:numPr>
          <w:ilvl w:val="0"/>
          <w:numId w:val="15"/>
        </w:numPr>
        <w:rPr>
          <w:rFonts w:ascii="Calibri" w:hAnsi="Calibri"/>
          <w:b/>
          <w:sz w:val="21"/>
          <w:szCs w:val="21"/>
          <w:lang w:val="fr-CA"/>
        </w:rPr>
      </w:pPr>
      <w:r w:rsidRPr="006B7214">
        <w:rPr>
          <w:rFonts w:ascii="Calibri" w:hAnsi="Calibri"/>
          <w:b/>
          <w:sz w:val="21"/>
          <w:szCs w:val="21"/>
          <w:lang w:val="fr-CA"/>
        </w:rPr>
        <w:t>L’approche des soins de santé axés sur la valeur adoptée par l’organisation</w:t>
      </w:r>
      <w:r w:rsidR="00D402F3">
        <w:rPr>
          <w:rFonts w:ascii="Calibri" w:hAnsi="Calibri"/>
          <w:b/>
          <w:sz w:val="21"/>
          <w:szCs w:val="21"/>
          <w:lang w:val="fr-CA"/>
        </w:rPr>
        <w:t xml:space="preserve"> (</w:t>
      </w:r>
      <w:r w:rsidR="004D2F86">
        <w:rPr>
          <w:rFonts w:ascii="Calibri" w:hAnsi="Calibri"/>
          <w:b/>
          <w:sz w:val="21"/>
          <w:szCs w:val="21"/>
          <w:lang w:val="fr-CA"/>
        </w:rPr>
        <w:t>3</w:t>
      </w:r>
      <w:r w:rsidR="00D402F3">
        <w:rPr>
          <w:rFonts w:ascii="Calibri" w:hAnsi="Calibri"/>
          <w:b/>
          <w:sz w:val="21"/>
          <w:szCs w:val="21"/>
          <w:lang w:val="fr-CA"/>
        </w:rPr>
        <w:t>0 POINTS)</w:t>
      </w:r>
    </w:p>
    <w:p w14:paraId="140A8434" w14:textId="2E02BD74" w:rsidR="00D402F3" w:rsidRPr="00D402F3" w:rsidRDefault="00D402F3" w:rsidP="00D402F3">
      <w:pPr>
        <w:pStyle w:val="ListParagraph"/>
        <w:numPr>
          <w:ilvl w:val="1"/>
          <w:numId w:val="15"/>
        </w:numPr>
        <w:rPr>
          <w:rFonts w:ascii="Calibri" w:hAnsi="Calibri"/>
          <w:sz w:val="21"/>
          <w:szCs w:val="21"/>
          <w:lang w:val="fr-CA"/>
        </w:rPr>
      </w:pPr>
      <w:r w:rsidRPr="00D402F3">
        <w:rPr>
          <w:rFonts w:ascii="Calibri" w:hAnsi="Calibri"/>
          <w:sz w:val="21"/>
          <w:szCs w:val="21"/>
          <w:lang w:val="fr-CA"/>
        </w:rPr>
        <w:t>Décrivez l’initiative que vous mettez en candidature et la façon dont elle constitue une approche des soins de santé axés sur la valeur</w:t>
      </w:r>
      <w:r>
        <w:rPr>
          <w:rFonts w:ascii="Calibri" w:hAnsi="Calibri"/>
          <w:sz w:val="21"/>
          <w:szCs w:val="21"/>
          <w:lang w:val="fr-CA"/>
        </w:rPr>
        <w:t xml:space="preserve">, </w:t>
      </w:r>
      <w:r w:rsidRPr="00D402F3">
        <w:rPr>
          <w:rFonts w:ascii="Calibri" w:hAnsi="Calibri"/>
          <w:sz w:val="21"/>
          <w:szCs w:val="21"/>
          <w:lang w:val="fr-CA"/>
        </w:rPr>
        <w:t xml:space="preserve">y compris la capacité d'influencer l'approche en matière de soins de santé </w:t>
      </w:r>
      <w:r>
        <w:rPr>
          <w:rFonts w:ascii="Calibri" w:hAnsi="Calibri"/>
          <w:sz w:val="21"/>
          <w:szCs w:val="21"/>
          <w:lang w:val="fr-CA"/>
        </w:rPr>
        <w:t>axés</w:t>
      </w:r>
      <w:r w:rsidRPr="00D402F3">
        <w:rPr>
          <w:rFonts w:ascii="Calibri" w:hAnsi="Calibri"/>
          <w:sz w:val="21"/>
          <w:szCs w:val="21"/>
          <w:lang w:val="fr-CA"/>
        </w:rPr>
        <w:t xml:space="preserve"> sur la valeur à l'échelle du Canada.</w:t>
      </w:r>
    </w:p>
    <w:p w14:paraId="6A5FC6C1" w14:textId="27342245" w:rsidR="00197DB9" w:rsidRDefault="00197DB9" w:rsidP="00197DB9">
      <w:pPr>
        <w:pStyle w:val="ListParagraph"/>
        <w:numPr>
          <w:ilvl w:val="1"/>
          <w:numId w:val="15"/>
        </w:numPr>
        <w:rPr>
          <w:rFonts w:ascii="Calibri" w:hAnsi="Calibri"/>
          <w:sz w:val="21"/>
          <w:szCs w:val="21"/>
          <w:lang w:val="fr-CA"/>
        </w:rPr>
      </w:pPr>
      <w:r w:rsidRPr="00197DB9">
        <w:rPr>
          <w:rFonts w:ascii="Calibri" w:hAnsi="Calibri"/>
          <w:sz w:val="21"/>
          <w:szCs w:val="21"/>
          <w:lang w:val="fr-CA"/>
        </w:rPr>
        <w:t>Décrivez comment la voix des patients et des familles a été prise en compte dans la prestation des soins.</w:t>
      </w:r>
    </w:p>
    <w:p w14:paraId="3F6514EF" w14:textId="468EABC0" w:rsidR="00197DB9" w:rsidRPr="00197DB9" w:rsidRDefault="00197DB9" w:rsidP="00197DB9">
      <w:pPr>
        <w:pStyle w:val="ListParagraph"/>
        <w:numPr>
          <w:ilvl w:val="1"/>
          <w:numId w:val="15"/>
        </w:numPr>
        <w:rPr>
          <w:rFonts w:ascii="Calibri" w:hAnsi="Calibri"/>
          <w:sz w:val="21"/>
          <w:szCs w:val="21"/>
          <w:lang w:val="fr-CA"/>
        </w:rPr>
      </w:pPr>
      <w:r w:rsidRPr="00197DB9">
        <w:rPr>
          <w:rFonts w:ascii="Calibri" w:hAnsi="Calibri"/>
          <w:sz w:val="21"/>
          <w:szCs w:val="21"/>
          <w:lang w:val="fr-CA"/>
        </w:rPr>
        <w:t>Comment votre équipe a-t-elle utilisé la mobilisation des patients comme outil pour améliorer continuellement les soins?</w:t>
      </w:r>
    </w:p>
    <w:p w14:paraId="75F1D7B0" w14:textId="77777777" w:rsidR="00197DB9" w:rsidRPr="00197DB9" w:rsidRDefault="00197DB9" w:rsidP="00197DB9">
      <w:pPr>
        <w:pStyle w:val="ListParagraph"/>
        <w:numPr>
          <w:ilvl w:val="1"/>
          <w:numId w:val="15"/>
        </w:numPr>
        <w:rPr>
          <w:rFonts w:ascii="Calibri" w:hAnsi="Calibri"/>
          <w:sz w:val="21"/>
          <w:szCs w:val="21"/>
          <w:lang w:val="fr-CA"/>
        </w:rPr>
      </w:pPr>
      <w:r w:rsidRPr="00197DB9">
        <w:rPr>
          <w:rFonts w:ascii="Calibri" w:hAnsi="Calibri"/>
          <w:sz w:val="21"/>
          <w:szCs w:val="21"/>
          <w:lang w:val="fr-CA"/>
        </w:rPr>
        <w:t>Quels changements ont été apportés ou quels outils novateurs ont été mis au point pour mieux engager les patients?</w:t>
      </w:r>
    </w:p>
    <w:p w14:paraId="0E98FAF0" w14:textId="02461175" w:rsidR="00D402F3" w:rsidRPr="00D402F3" w:rsidRDefault="00D402F3" w:rsidP="00197DB9">
      <w:pPr>
        <w:pStyle w:val="ListParagraph"/>
        <w:ind w:left="1080"/>
        <w:rPr>
          <w:rFonts w:ascii="Calibri" w:hAnsi="Calibri"/>
          <w:sz w:val="21"/>
          <w:szCs w:val="21"/>
          <w:lang w:val="fr-CA"/>
        </w:rPr>
      </w:pPr>
    </w:p>
    <w:p w14:paraId="784ECA6F" w14:textId="2C4B4CEC" w:rsidR="00D402F3" w:rsidRDefault="00D402F3" w:rsidP="00BD0CF3">
      <w:pPr>
        <w:pStyle w:val="ListParagraph"/>
        <w:numPr>
          <w:ilvl w:val="0"/>
          <w:numId w:val="15"/>
        </w:numPr>
        <w:rPr>
          <w:rFonts w:ascii="Calibri" w:hAnsi="Calibri"/>
          <w:b/>
          <w:sz w:val="21"/>
          <w:szCs w:val="21"/>
          <w:lang w:val="fr-CA"/>
        </w:rPr>
      </w:pPr>
      <w:r>
        <w:rPr>
          <w:rFonts w:ascii="Calibri" w:hAnsi="Calibri"/>
          <w:b/>
          <w:sz w:val="21"/>
          <w:szCs w:val="21"/>
          <w:lang w:val="fr-CA"/>
        </w:rPr>
        <w:t>L</w:t>
      </w:r>
      <w:r w:rsidR="006B7214" w:rsidRPr="00D402F3">
        <w:rPr>
          <w:rFonts w:ascii="Calibri" w:hAnsi="Calibri"/>
          <w:b/>
          <w:sz w:val="21"/>
          <w:szCs w:val="21"/>
          <w:lang w:val="fr-CA"/>
        </w:rPr>
        <w:t>es résultats centrés sur le patient obtenus</w:t>
      </w:r>
      <w:r>
        <w:rPr>
          <w:rFonts w:ascii="Calibri" w:hAnsi="Calibri"/>
          <w:b/>
          <w:sz w:val="21"/>
          <w:szCs w:val="21"/>
          <w:lang w:val="fr-CA"/>
        </w:rPr>
        <w:t xml:space="preserve"> (20 POINTS)</w:t>
      </w:r>
    </w:p>
    <w:p w14:paraId="4678BDCC" w14:textId="75EB1A56" w:rsidR="00D402F3" w:rsidRPr="00D402F3" w:rsidRDefault="00D402F3" w:rsidP="00D402F3">
      <w:pPr>
        <w:pStyle w:val="ListParagraph"/>
        <w:numPr>
          <w:ilvl w:val="1"/>
          <w:numId w:val="15"/>
        </w:numPr>
        <w:rPr>
          <w:rFonts w:ascii="Calibri" w:hAnsi="Calibri"/>
          <w:sz w:val="21"/>
          <w:szCs w:val="21"/>
          <w:lang w:val="fr-CA"/>
        </w:rPr>
      </w:pPr>
      <w:r w:rsidRPr="00D402F3">
        <w:rPr>
          <w:rFonts w:ascii="Calibri" w:hAnsi="Calibri"/>
          <w:sz w:val="21"/>
          <w:szCs w:val="21"/>
          <w:lang w:val="fr-CA"/>
        </w:rPr>
        <w:t>Décrivez de quelle façon l’approche des soins axée sur la valeur a changé la façon dont les soins sont administrés. De quelle façon cette nouvelle approche a-t-elle influé sur les résultats centrés sur le patient? Inclure les degrés de mise en œuvre et de propagation.</w:t>
      </w:r>
    </w:p>
    <w:p w14:paraId="5FD2D2E6" w14:textId="50751F33" w:rsidR="00D402F3" w:rsidRDefault="00197DB9" w:rsidP="00D402F3">
      <w:pPr>
        <w:pStyle w:val="ListParagraph"/>
        <w:numPr>
          <w:ilvl w:val="1"/>
          <w:numId w:val="15"/>
        </w:numPr>
        <w:rPr>
          <w:rFonts w:ascii="Calibri" w:hAnsi="Calibri"/>
          <w:sz w:val="21"/>
          <w:szCs w:val="21"/>
          <w:lang w:val="fr-CA"/>
        </w:rPr>
      </w:pPr>
      <w:r w:rsidRPr="00576A04">
        <w:rPr>
          <w:rFonts w:ascii="Calibri" w:hAnsi="Calibri"/>
          <w:sz w:val="21"/>
          <w:szCs w:val="21"/>
          <w:lang w:val="fr-CA"/>
        </w:rPr>
        <w:t>Donnez un aperçu des divers résultats centrés sur le patient que l’initiative a mesurés</w:t>
      </w:r>
      <w:r>
        <w:rPr>
          <w:rFonts w:ascii="Calibri" w:hAnsi="Calibri"/>
          <w:sz w:val="21"/>
          <w:szCs w:val="21"/>
          <w:lang w:val="fr-CA"/>
        </w:rPr>
        <w:t xml:space="preserve">, </w:t>
      </w:r>
      <w:r w:rsidRPr="00197DB9">
        <w:rPr>
          <w:rFonts w:ascii="Calibri" w:hAnsi="Calibri"/>
          <w:sz w:val="21"/>
          <w:szCs w:val="21"/>
          <w:lang w:val="fr-CA"/>
        </w:rPr>
        <w:t>y compris les données depuis le début de l’initiative jusqu’à la projection des résultats.</w:t>
      </w:r>
    </w:p>
    <w:p w14:paraId="4DDBB01E" w14:textId="77777777" w:rsidR="00197DB9" w:rsidRPr="00197DB9" w:rsidRDefault="00197DB9" w:rsidP="00197DB9">
      <w:pPr>
        <w:pStyle w:val="ListParagraph"/>
        <w:numPr>
          <w:ilvl w:val="1"/>
          <w:numId w:val="15"/>
        </w:numPr>
        <w:rPr>
          <w:rFonts w:ascii="Calibri" w:hAnsi="Calibri"/>
          <w:sz w:val="21"/>
          <w:szCs w:val="21"/>
          <w:lang w:val="fr-CA"/>
        </w:rPr>
      </w:pPr>
      <w:r w:rsidRPr="00197DB9">
        <w:rPr>
          <w:rFonts w:ascii="Calibri" w:hAnsi="Calibri"/>
          <w:sz w:val="21"/>
          <w:szCs w:val="21"/>
          <w:lang w:val="fr-CA"/>
        </w:rPr>
        <w:t>Qu’est-ce que ces résultats ont appris à l’équipe et comment ont-ils été utilisés pour éclairer les moyens de poursuivre l’amélioration des soins?</w:t>
      </w:r>
    </w:p>
    <w:p w14:paraId="0733D159" w14:textId="77777777" w:rsidR="00197DB9" w:rsidRPr="00197DB9" w:rsidRDefault="00197DB9" w:rsidP="00197DB9">
      <w:pPr>
        <w:pStyle w:val="ListParagraph"/>
        <w:numPr>
          <w:ilvl w:val="1"/>
          <w:numId w:val="15"/>
        </w:numPr>
        <w:rPr>
          <w:rFonts w:ascii="Calibri" w:hAnsi="Calibri"/>
          <w:sz w:val="21"/>
          <w:szCs w:val="21"/>
          <w:lang w:val="fr-CA"/>
        </w:rPr>
      </w:pPr>
      <w:r w:rsidRPr="00197DB9">
        <w:rPr>
          <w:rFonts w:ascii="Calibri" w:hAnsi="Calibri"/>
          <w:sz w:val="21"/>
          <w:szCs w:val="21"/>
          <w:lang w:val="fr-CA"/>
        </w:rPr>
        <w:t xml:space="preserve">Quelle valeur cette initiative a-t-elle procurée aux patients? </w:t>
      </w:r>
    </w:p>
    <w:p w14:paraId="02AA9588" w14:textId="77777777" w:rsidR="00197DB9" w:rsidRPr="00D402F3" w:rsidRDefault="00197DB9" w:rsidP="00197DB9">
      <w:pPr>
        <w:pStyle w:val="ListParagraph"/>
        <w:ind w:left="1080"/>
        <w:rPr>
          <w:rFonts w:ascii="Calibri" w:hAnsi="Calibri"/>
          <w:sz w:val="21"/>
          <w:szCs w:val="21"/>
          <w:lang w:val="fr-CA"/>
        </w:rPr>
      </w:pPr>
    </w:p>
    <w:p w14:paraId="17F60E26" w14:textId="35F1A13D" w:rsidR="00D402F3" w:rsidRDefault="00D402F3" w:rsidP="00E912D1">
      <w:pPr>
        <w:pStyle w:val="ListParagraph"/>
        <w:numPr>
          <w:ilvl w:val="0"/>
          <w:numId w:val="15"/>
        </w:numPr>
        <w:rPr>
          <w:rFonts w:ascii="Calibri" w:hAnsi="Calibri"/>
          <w:b/>
          <w:sz w:val="21"/>
          <w:szCs w:val="21"/>
          <w:lang w:val="fr-CA"/>
        </w:rPr>
      </w:pPr>
      <w:r w:rsidRPr="00D402F3">
        <w:rPr>
          <w:rFonts w:ascii="Calibri" w:hAnsi="Calibri"/>
          <w:b/>
          <w:sz w:val="21"/>
          <w:szCs w:val="21"/>
          <w:lang w:val="fr-CA"/>
        </w:rPr>
        <w:t>L</w:t>
      </w:r>
      <w:r w:rsidR="006B7214" w:rsidRPr="00D402F3">
        <w:rPr>
          <w:rFonts w:ascii="Calibri" w:hAnsi="Calibri"/>
          <w:b/>
          <w:sz w:val="21"/>
          <w:szCs w:val="21"/>
          <w:lang w:val="fr-CA"/>
        </w:rPr>
        <w:t>e coût</w:t>
      </w:r>
      <w:r w:rsidRPr="00D402F3">
        <w:rPr>
          <w:rFonts w:ascii="Calibri" w:hAnsi="Calibri"/>
          <w:b/>
          <w:sz w:val="21"/>
          <w:szCs w:val="21"/>
          <w:lang w:val="fr-CA"/>
        </w:rPr>
        <w:t xml:space="preserve"> (20 POINTS)</w:t>
      </w:r>
    </w:p>
    <w:p w14:paraId="11C37947" w14:textId="7653591E" w:rsidR="00D402F3" w:rsidRDefault="00197DB9" w:rsidP="00D402F3">
      <w:pPr>
        <w:pStyle w:val="ListParagraph"/>
        <w:numPr>
          <w:ilvl w:val="1"/>
          <w:numId w:val="15"/>
        </w:numPr>
        <w:rPr>
          <w:rFonts w:ascii="Calibri" w:hAnsi="Calibri"/>
          <w:sz w:val="21"/>
          <w:szCs w:val="21"/>
          <w:lang w:val="fr-CA"/>
        </w:rPr>
      </w:pPr>
      <w:r w:rsidRPr="00197DB9">
        <w:rPr>
          <w:rFonts w:ascii="Calibri" w:hAnsi="Calibri"/>
          <w:sz w:val="21"/>
          <w:szCs w:val="21"/>
          <w:lang w:val="fr-CA"/>
        </w:rPr>
        <w:t>Comment les coûts ont-ils été évalués pour refléter les soins administrés pendant le cheminement des patients au cours de l’initiative?</w:t>
      </w:r>
    </w:p>
    <w:p w14:paraId="6F73D4E0" w14:textId="5109191B" w:rsidR="00197DB9" w:rsidRPr="00197DB9" w:rsidRDefault="00197DB9" w:rsidP="00197DB9">
      <w:pPr>
        <w:pStyle w:val="ListParagraph"/>
        <w:numPr>
          <w:ilvl w:val="1"/>
          <w:numId w:val="15"/>
        </w:numPr>
        <w:rPr>
          <w:rFonts w:ascii="Calibri" w:hAnsi="Calibri"/>
          <w:sz w:val="21"/>
          <w:szCs w:val="21"/>
          <w:lang w:val="fr-CA"/>
        </w:rPr>
      </w:pPr>
      <w:r w:rsidRPr="00197DB9">
        <w:rPr>
          <w:rFonts w:ascii="Calibri" w:hAnsi="Calibri"/>
          <w:sz w:val="21"/>
          <w:szCs w:val="21"/>
          <w:lang w:val="fr-CA"/>
        </w:rPr>
        <w:t>Y a-t-il eu des écarts de coûts dans le parcours des patients que vous n’avez pas réussi à évaluer?</w:t>
      </w:r>
      <w:r>
        <w:rPr>
          <w:rFonts w:ascii="Calibri" w:hAnsi="Calibri"/>
          <w:sz w:val="21"/>
          <w:szCs w:val="21"/>
          <w:lang w:val="fr-CA"/>
        </w:rPr>
        <w:t xml:space="preserve"> Veuillez f</w:t>
      </w:r>
      <w:r w:rsidRPr="00197DB9">
        <w:rPr>
          <w:rFonts w:ascii="Calibri" w:hAnsi="Calibri"/>
          <w:sz w:val="21"/>
          <w:szCs w:val="21"/>
          <w:lang w:val="fr-CA"/>
        </w:rPr>
        <w:t>ournir la mise en œuvre des coûts de l'initiative au système.</w:t>
      </w:r>
    </w:p>
    <w:p w14:paraId="662463E6" w14:textId="77777777" w:rsidR="00197DB9" w:rsidRPr="00197DB9" w:rsidRDefault="00197DB9" w:rsidP="00197DB9">
      <w:pPr>
        <w:pStyle w:val="ListParagraph"/>
        <w:numPr>
          <w:ilvl w:val="1"/>
          <w:numId w:val="15"/>
        </w:numPr>
        <w:rPr>
          <w:rFonts w:ascii="Calibri" w:hAnsi="Calibri"/>
          <w:sz w:val="21"/>
          <w:szCs w:val="21"/>
          <w:lang w:val="fr-CA"/>
        </w:rPr>
      </w:pPr>
      <w:r w:rsidRPr="00197DB9">
        <w:rPr>
          <w:rFonts w:ascii="Calibri" w:hAnsi="Calibri"/>
          <w:sz w:val="21"/>
          <w:szCs w:val="21"/>
          <w:lang w:val="fr-CA"/>
        </w:rPr>
        <w:t xml:space="preserve">Décrivez l’approche collaborative utilisée pendant l’initiative pour veiller à ce que les patients reçoivent des soins au bon moment, au bon endroit et au bon coût? </w:t>
      </w:r>
    </w:p>
    <w:p w14:paraId="768EC244" w14:textId="77777777" w:rsidR="00197DB9" w:rsidRPr="00D402F3" w:rsidRDefault="00197DB9" w:rsidP="00197DB9">
      <w:pPr>
        <w:pStyle w:val="ListParagraph"/>
        <w:ind w:left="1080"/>
        <w:rPr>
          <w:rFonts w:ascii="Calibri" w:hAnsi="Calibri"/>
          <w:sz w:val="21"/>
          <w:szCs w:val="21"/>
          <w:lang w:val="fr-CA"/>
        </w:rPr>
      </w:pPr>
    </w:p>
    <w:p w14:paraId="45D69CD0" w14:textId="131063A6" w:rsidR="006B7214" w:rsidRDefault="00D402F3" w:rsidP="00E912D1">
      <w:pPr>
        <w:pStyle w:val="ListParagraph"/>
        <w:numPr>
          <w:ilvl w:val="0"/>
          <w:numId w:val="15"/>
        </w:numPr>
        <w:rPr>
          <w:rFonts w:ascii="Calibri" w:hAnsi="Calibri"/>
          <w:b/>
          <w:sz w:val="21"/>
          <w:szCs w:val="21"/>
          <w:lang w:val="fr-CA"/>
        </w:rPr>
      </w:pPr>
      <w:r w:rsidRPr="00D402F3">
        <w:rPr>
          <w:rFonts w:ascii="Calibri" w:hAnsi="Calibri"/>
          <w:b/>
          <w:sz w:val="21"/>
          <w:szCs w:val="21"/>
          <w:lang w:val="fr-CA"/>
        </w:rPr>
        <w:t>Attentes / implications futures</w:t>
      </w:r>
      <w:r>
        <w:rPr>
          <w:rFonts w:ascii="Calibri" w:hAnsi="Calibri"/>
          <w:b/>
          <w:sz w:val="21"/>
          <w:szCs w:val="21"/>
          <w:lang w:val="fr-CA"/>
        </w:rPr>
        <w:t xml:space="preserve"> (30 POINTS)</w:t>
      </w:r>
    </w:p>
    <w:p w14:paraId="2A887998" w14:textId="77777777" w:rsidR="00197DB9" w:rsidRPr="00197DB9" w:rsidRDefault="00197DB9" w:rsidP="00197DB9">
      <w:pPr>
        <w:pStyle w:val="ListParagraph"/>
        <w:numPr>
          <w:ilvl w:val="1"/>
          <w:numId w:val="15"/>
        </w:numPr>
        <w:rPr>
          <w:rFonts w:ascii="Calibri" w:hAnsi="Calibri"/>
          <w:sz w:val="21"/>
          <w:szCs w:val="21"/>
          <w:lang w:val="fr-CA"/>
        </w:rPr>
      </w:pPr>
      <w:r w:rsidRPr="00197DB9">
        <w:rPr>
          <w:rFonts w:ascii="Calibri" w:hAnsi="Calibri"/>
          <w:sz w:val="21"/>
          <w:szCs w:val="21"/>
          <w:lang w:val="fr-CA"/>
        </w:rPr>
        <w:t xml:space="preserve">Quels autres projets d’amélioration des soins votre équipe prévoit-elle entamer à l’avenir à la suite des initiatives ci-dessus? </w:t>
      </w:r>
    </w:p>
    <w:p w14:paraId="76CB9C63" w14:textId="75F5C8B3" w:rsidR="00D402F3" w:rsidRPr="00D402F3" w:rsidRDefault="00197DB9" w:rsidP="00D402F3">
      <w:pPr>
        <w:pStyle w:val="ListParagraph"/>
        <w:numPr>
          <w:ilvl w:val="1"/>
          <w:numId w:val="15"/>
        </w:numPr>
        <w:rPr>
          <w:rFonts w:ascii="Calibri" w:hAnsi="Calibri"/>
          <w:sz w:val="21"/>
          <w:szCs w:val="21"/>
          <w:lang w:val="fr-CA"/>
        </w:rPr>
      </w:pPr>
      <w:r>
        <w:rPr>
          <w:rFonts w:cs="AvenirLTStd-Roman"/>
          <w:lang w:val="fr-CA"/>
        </w:rPr>
        <w:t xml:space="preserve">Décrivez </w:t>
      </w:r>
      <w:r w:rsidRPr="00CD3138">
        <w:rPr>
          <w:rFonts w:cs="AvenirLTStd-Roman"/>
          <w:lang w:val="fr-CA"/>
        </w:rPr>
        <w:t>les résultats mentionnés par le patient indiquant, entre autres, la façon dont ce modèle a</w:t>
      </w:r>
      <w:r>
        <w:rPr>
          <w:rFonts w:cs="AvenirLTStd-Roman"/>
          <w:lang w:val="fr-CA"/>
        </w:rPr>
        <w:t xml:space="preserve"> </w:t>
      </w:r>
      <w:r w:rsidRPr="00CD3138">
        <w:rPr>
          <w:rFonts w:cs="AvenirLTStd-Roman"/>
          <w:lang w:val="fr-CA"/>
        </w:rPr>
        <w:t>amélioré les soins qu’il a reçus et l’expérience qu’il a vécue.</w:t>
      </w:r>
    </w:p>
    <w:p w14:paraId="35FAB46E" w14:textId="77777777" w:rsidR="00C43160" w:rsidRPr="00576A04" w:rsidRDefault="00C43160" w:rsidP="00C43160">
      <w:pPr>
        <w:rPr>
          <w:rFonts w:ascii="Calibri" w:hAnsi="Calibri"/>
          <w:i/>
          <w:sz w:val="21"/>
          <w:szCs w:val="21"/>
          <w:lang w:val="fr-CA"/>
        </w:rPr>
      </w:pPr>
    </w:p>
    <w:p w14:paraId="11D11A4E" w14:textId="77777777" w:rsidR="00AE6371" w:rsidRPr="00576A04" w:rsidRDefault="00AE6371" w:rsidP="00AE6371">
      <w:pPr>
        <w:pStyle w:val="ListParagraph"/>
        <w:ind w:left="426"/>
        <w:rPr>
          <w:rFonts w:ascii="Calibri" w:hAnsi="Calibri"/>
          <w:i/>
          <w:sz w:val="21"/>
          <w:szCs w:val="21"/>
          <w:lang w:val="fr-CA"/>
        </w:rPr>
      </w:pPr>
    </w:p>
    <w:p w14:paraId="39AE566B" w14:textId="77777777" w:rsidR="00D73384" w:rsidRPr="00576A04" w:rsidRDefault="00D73384">
      <w:pPr>
        <w:rPr>
          <w:rFonts w:ascii="Calibri" w:hAnsi="Calibri"/>
          <w:sz w:val="21"/>
          <w:szCs w:val="21"/>
          <w:lang w:val="fr-CA"/>
        </w:rPr>
      </w:pPr>
    </w:p>
    <w:p w14:paraId="70361851" w14:textId="77777777" w:rsidR="0098543E" w:rsidRPr="00576A04" w:rsidRDefault="005B61BC" w:rsidP="0098543E">
      <w:pPr>
        <w:pStyle w:val="ListParagraph"/>
        <w:rPr>
          <w:rFonts w:ascii="Calibri" w:hAnsi="Calibri"/>
          <w:sz w:val="21"/>
          <w:szCs w:val="21"/>
          <w:lang w:val="fr-CA"/>
        </w:rPr>
      </w:pPr>
      <w:r>
        <w:rPr>
          <w:rFonts w:ascii="Calibri" w:hAnsi="Calibri"/>
          <w:noProof/>
          <w:sz w:val="21"/>
          <w:szCs w:val="21"/>
          <w:lang w:eastAsia="en-CA"/>
        </w:rPr>
        <mc:AlternateContent>
          <mc:Choice Requires="wps">
            <w:drawing>
              <wp:anchor distT="0" distB="0" distL="114300" distR="114300" simplePos="0" relativeHeight="251657728" behindDoc="1" locked="0" layoutInCell="1" allowOverlap="1" wp14:anchorId="7890E64E" wp14:editId="2CA7DFCB">
                <wp:simplePos x="0" y="0"/>
                <wp:positionH relativeFrom="column">
                  <wp:posOffset>133350</wp:posOffset>
                </wp:positionH>
                <wp:positionV relativeFrom="paragraph">
                  <wp:posOffset>42545</wp:posOffset>
                </wp:positionV>
                <wp:extent cx="5981700" cy="49149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914900"/>
                        </a:xfrm>
                        <a:prstGeom prst="rect">
                          <a:avLst/>
                        </a:prstGeom>
                        <a:solidFill>
                          <a:schemeClr val="bg1">
                            <a:lumMod val="95000"/>
                          </a:schemeClr>
                        </a:solidFill>
                        <a:ln w="38100" cmpd="dbl">
                          <a:solidFill>
                            <a:srgbClr val="000000"/>
                          </a:solidFill>
                          <a:miter lim="800000"/>
                          <a:headEnd/>
                          <a:tailEnd/>
                        </a:ln>
                      </wps:spPr>
                      <wps:txbx>
                        <w:txbxContent>
                          <w:p w14:paraId="42FD9DAE" w14:textId="77777777" w:rsidR="00015948" w:rsidRPr="00DC5166" w:rsidRDefault="00015948" w:rsidP="00015948">
                            <w:pPr>
                              <w:rPr>
                                <w:rFonts w:ascii="Calibri" w:hAnsi="Calibri"/>
                                <w:b/>
                                <w:lang w:val="fr-CA"/>
                              </w:rPr>
                            </w:pPr>
                            <w:r w:rsidRPr="00DC5166">
                              <w:rPr>
                                <w:rFonts w:ascii="Calibri" w:hAnsi="Calibri"/>
                                <w:b/>
                                <w:lang w:val="fr-CA"/>
                              </w:rPr>
                              <w:t>Comment soumettre votre mise en candidature :</w:t>
                            </w:r>
                          </w:p>
                          <w:p w14:paraId="1696F108" w14:textId="77777777" w:rsidR="00015948" w:rsidRPr="00DC5166" w:rsidRDefault="00015948" w:rsidP="00015948">
                            <w:pPr>
                              <w:rPr>
                                <w:rFonts w:ascii="Calibri" w:hAnsi="Calibri"/>
                                <w:b/>
                                <w:lang w:val="fr-CA"/>
                              </w:rPr>
                            </w:pPr>
                          </w:p>
                          <w:p w14:paraId="0D110AC8" w14:textId="75503544" w:rsidR="00D141EE" w:rsidRDefault="00D141EE" w:rsidP="00D141EE">
                            <w:pPr>
                              <w:rPr>
                                <w:lang w:val="fr-CA"/>
                              </w:rPr>
                            </w:pPr>
                            <w:r w:rsidRPr="00790761">
                              <w:rPr>
                                <w:rFonts w:ascii="Calibri" w:hAnsi="Calibri"/>
                                <w:lang w:val="fr-CA"/>
                              </w:rPr>
                              <w:t xml:space="preserve">Votre mise en candidature doit être </w:t>
                            </w:r>
                            <w:r w:rsidRPr="00790761">
                              <w:rPr>
                                <w:lang w:val="fr-CA"/>
                              </w:rPr>
                              <w:t xml:space="preserve">soumise </w:t>
                            </w:r>
                            <w:r w:rsidRPr="00790761">
                              <w:rPr>
                                <w:rFonts w:ascii="Calibri" w:hAnsi="Calibri"/>
                                <w:lang w:val="fr-CA"/>
                              </w:rPr>
                              <w:t xml:space="preserve">en ligne utilisant </w:t>
                            </w:r>
                            <w:hyperlink r:id="rId12" w:history="1">
                              <w:r w:rsidRPr="00950DB5">
                                <w:rPr>
                                  <w:rStyle w:val="Hyperlink"/>
                                  <w:rFonts w:ascii="Calibri" w:hAnsi="Calibri"/>
                                  <w:lang w:val="fr-CA"/>
                                </w:rPr>
                                <w:t xml:space="preserve">le </w:t>
                              </w:r>
                              <w:r w:rsidR="0015682B" w:rsidRPr="00950DB5">
                                <w:rPr>
                                  <w:rStyle w:val="Hyperlink"/>
                                  <w:rFonts w:ascii="Calibri" w:hAnsi="Calibri"/>
                                  <w:lang w:val="fr-CA"/>
                                </w:rPr>
                                <w:t>formulaire des prix pour les équipes et les organisations</w:t>
                              </w:r>
                            </w:hyperlink>
                            <w:r w:rsidRPr="00790761">
                              <w:rPr>
                                <w:lang w:val="fr-CA"/>
                              </w:rPr>
                              <w:t xml:space="preserve"> au plus</w:t>
                            </w:r>
                            <w:r w:rsidRPr="00EE320B">
                              <w:rPr>
                                <w:lang w:val="fr-CA"/>
                              </w:rPr>
                              <w:t xml:space="preserve"> tard le </w:t>
                            </w:r>
                            <w:r w:rsidRPr="00EE320B">
                              <w:rPr>
                                <w:b/>
                                <w:lang w:val="fr-CA"/>
                              </w:rPr>
                              <w:t>1</w:t>
                            </w:r>
                            <w:r w:rsidRPr="00EE320B">
                              <w:rPr>
                                <w:b/>
                                <w:vertAlign w:val="superscript"/>
                                <w:lang w:val="fr-CA"/>
                              </w:rPr>
                              <w:t>er</w:t>
                            </w:r>
                            <w:r w:rsidRPr="00EE320B">
                              <w:rPr>
                                <w:b/>
                                <w:lang w:val="fr-CA"/>
                              </w:rPr>
                              <w:t> février 20</w:t>
                            </w:r>
                            <w:r>
                              <w:rPr>
                                <w:b/>
                                <w:lang w:val="fr-CA"/>
                              </w:rPr>
                              <w:t>2</w:t>
                            </w:r>
                            <w:r w:rsidR="00A422B3">
                              <w:rPr>
                                <w:b/>
                                <w:lang w:val="fr-CA"/>
                              </w:rPr>
                              <w:t>4</w:t>
                            </w:r>
                            <w:r w:rsidRPr="00EE320B">
                              <w:rPr>
                                <w:lang w:val="fr-CA"/>
                              </w:rPr>
                              <w:t xml:space="preserve">. </w:t>
                            </w:r>
                            <w:r w:rsidRPr="002741CC">
                              <w:rPr>
                                <w:lang w:val="fr-CA"/>
                              </w:rPr>
                              <w:t>Le modèle de candidature complété ainsi que l</w:t>
                            </w:r>
                            <w:r w:rsidR="00530520">
                              <w:rPr>
                                <w:lang w:val="fr-CA"/>
                              </w:rPr>
                              <w:t>a</w:t>
                            </w:r>
                            <w:r w:rsidRPr="002741CC">
                              <w:rPr>
                                <w:lang w:val="fr-CA"/>
                              </w:rPr>
                              <w:t xml:space="preserve"> lettre doivent être soumis en un seul fichier PDF via le formulaire en ligne. Les signatures électroniques sont acceptables.</w:t>
                            </w:r>
                          </w:p>
                          <w:p w14:paraId="06552FA2" w14:textId="77777777" w:rsidR="00D141EE" w:rsidRDefault="00D141EE" w:rsidP="00015948">
                            <w:pPr>
                              <w:rPr>
                                <w:rFonts w:ascii="Calibri" w:hAnsi="Calibri"/>
                                <w:lang w:val="fr-CA"/>
                              </w:rPr>
                            </w:pPr>
                          </w:p>
                          <w:p w14:paraId="43183445" w14:textId="77777777" w:rsidR="00015948" w:rsidRPr="00DC5166" w:rsidRDefault="00015948" w:rsidP="00015948">
                            <w:pPr>
                              <w:rPr>
                                <w:rFonts w:ascii="Calibri" w:hAnsi="Calibri"/>
                                <w:lang w:val="fr-CA"/>
                              </w:rPr>
                            </w:pPr>
                            <w:r w:rsidRPr="00DC5166">
                              <w:rPr>
                                <w:rFonts w:ascii="Calibri" w:hAnsi="Calibri"/>
                                <w:lang w:val="fr-CA"/>
                              </w:rPr>
                              <w:t>Veuillez vous assurer d’inclure les documents suivants :</w:t>
                            </w:r>
                          </w:p>
                          <w:p w14:paraId="3643AD09" w14:textId="32B05D93" w:rsidR="00463E67" w:rsidRPr="004E7D72" w:rsidRDefault="00530520" w:rsidP="00463E67">
                            <w:pPr>
                              <w:numPr>
                                <w:ilvl w:val="0"/>
                                <w:numId w:val="5"/>
                              </w:numPr>
                              <w:spacing w:line="240" w:lineRule="auto"/>
                              <w:rPr>
                                <w:rFonts w:ascii="Calibri" w:hAnsi="Calibri"/>
                                <w:lang w:val="fr-CA"/>
                              </w:rPr>
                            </w:pPr>
                            <w:r w:rsidRPr="004E7D72">
                              <w:rPr>
                                <w:rFonts w:ascii="Calibri" w:hAnsi="Calibri"/>
                                <w:lang w:val="fr-CA"/>
                              </w:rPr>
                              <w:t>Le</w:t>
                            </w:r>
                            <w:r w:rsidR="00463E67" w:rsidRPr="004E7D72">
                              <w:rPr>
                                <w:rFonts w:ascii="Calibri" w:hAnsi="Calibri"/>
                                <w:lang w:val="fr-CA"/>
                              </w:rPr>
                              <w:t xml:space="preserve"> formulaire de mise en candidature dûment rempli</w:t>
                            </w:r>
                            <w:r w:rsidR="003C0B89">
                              <w:rPr>
                                <w:rFonts w:ascii="Calibri" w:hAnsi="Calibri"/>
                                <w:lang w:val="fr-CA"/>
                              </w:rPr>
                              <w:t xml:space="preserve"> (en ligne)</w:t>
                            </w:r>
                            <w:r w:rsidR="00463E67" w:rsidRPr="004E7D72">
                              <w:rPr>
                                <w:rFonts w:ascii="Calibri" w:hAnsi="Calibri"/>
                                <w:lang w:val="fr-CA"/>
                              </w:rPr>
                              <w:t>;</w:t>
                            </w:r>
                          </w:p>
                          <w:p w14:paraId="17EDC673" w14:textId="27FA5289" w:rsidR="00C347C3" w:rsidRPr="00576A04" w:rsidRDefault="00530520" w:rsidP="00DD7902">
                            <w:pPr>
                              <w:numPr>
                                <w:ilvl w:val="0"/>
                                <w:numId w:val="5"/>
                              </w:numPr>
                              <w:spacing w:line="240" w:lineRule="auto"/>
                              <w:ind w:left="709"/>
                              <w:rPr>
                                <w:rFonts w:ascii="Calibri" w:hAnsi="Calibri"/>
                                <w:lang w:val="fr-CA"/>
                              </w:rPr>
                            </w:pPr>
                            <w:r w:rsidRPr="00C347C3">
                              <w:rPr>
                                <w:rFonts w:ascii="Calibri" w:hAnsi="Calibri"/>
                                <w:lang w:val="fr-CA"/>
                              </w:rPr>
                              <w:t>Le</w:t>
                            </w:r>
                            <w:r w:rsidR="00463E67" w:rsidRPr="00C347C3">
                              <w:rPr>
                                <w:rFonts w:ascii="Calibri" w:hAnsi="Calibri"/>
                                <w:lang w:val="fr-CA"/>
                              </w:rPr>
                              <w:t xml:space="preserve"> modèle de mise en candidature dûment rempli; </w:t>
                            </w:r>
                            <w:r>
                              <w:rPr>
                                <w:rFonts w:ascii="Calibri" w:hAnsi="Calibri"/>
                                <w:lang w:val="fr-CA"/>
                              </w:rPr>
                              <w:t>et</w:t>
                            </w:r>
                          </w:p>
                          <w:p w14:paraId="569570C7" w14:textId="654B42DD" w:rsidR="002B6EB2" w:rsidRPr="0015682B" w:rsidRDefault="00530520" w:rsidP="00DD7902">
                            <w:pPr>
                              <w:numPr>
                                <w:ilvl w:val="0"/>
                                <w:numId w:val="5"/>
                              </w:numPr>
                              <w:spacing w:line="240" w:lineRule="auto"/>
                              <w:ind w:left="709"/>
                              <w:rPr>
                                <w:rFonts w:ascii="Calibri" w:hAnsi="Calibri"/>
                                <w:lang w:val="fr-CA"/>
                              </w:rPr>
                            </w:pPr>
                            <w:r w:rsidRPr="00576A04">
                              <w:rPr>
                                <w:rFonts w:ascii="Calibri" w:hAnsi="Calibri"/>
                                <w:lang w:val="fr-CA"/>
                              </w:rPr>
                              <w:t>Une</w:t>
                            </w:r>
                            <w:r w:rsidR="00C347C3" w:rsidRPr="00576A04">
                              <w:rPr>
                                <w:rFonts w:ascii="Calibri" w:hAnsi="Calibri"/>
                                <w:lang w:val="fr-CA"/>
                              </w:rPr>
                              <w:t xml:space="preserve"> l</w:t>
                            </w:r>
                            <w:r w:rsidR="00C347C3" w:rsidRPr="00576A04">
                              <w:rPr>
                                <w:lang w:val="fr-CA"/>
                              </w:rPr>
                              <w:t>ettre d’appui de la présidente-directrice générale, du président-directeur général ou d’une remplaçante ou d’un remplaçant de la haute direction qui est membre du Collège</w:t>
                            </w:r>
                            <w:r w:rsidR="000B3C87" w:rsidRPr="00576A04">
                              <w:rPr>
                                <w:lang w:val="fr-CA"/>
                              </w:rPr>
                              <w:t>.</w:t>
                            </w:r>
                          </w:p>
                          <w:p w14:paraId="0B9B711E" w14:textId="65FE01DB" w:rsidR="0015682B" w:rsidRPr="00EC57D8" w:rsidRDefault="0015682B" w:rsidP="00DD7902">
                            <w:pPr>
                              <w:numPr>
                                <w:ilvl w:val="0"/>
                                <w:numId w:val="5"/>
                              </w:numPr>
                              <w:spacing w:line="240" w:lineRule="auto"/>
                              <w:ind w:left="709"/>
                              <w:rPr>
                                <w:rFonts w:ascii="Calibri" w:hAnsi="Calibri"/>
                                <w:lang w:val="fr-CA"/>
                              </w:rPr>
                            </w:pPr>
                            <w:r w:rsidRPr="0015682B">
                              <w:rPr>
                                <w:rFonts w:ascii="Calibri" w:hAnsi="Calibri"/>
                                <w:lang w:val="fr-CA"/>
                              </w:rPr>
                              <w:t>Veuillez noter que les annexes ne sont pas acceptées.</w:t>
                            </w:r>
                          </w:p>
                          <w:p w14:paraId="2A4CC15C" w14:textId="77777777" w:rsidR="00EC57D8" w:rsidRPr="00576A04" w:rsidRDefault="00EC57D8" w:rsidP="00EC57D8">
                            <w:pPr>
                              <w:spacing w:line="240" w:lineRule="auto"/>
                              <w:ind w:left="709"/>
                              <w:rPr>
                                <w:rFonts w:ascii="Calibri" w:hAnsi="Calibri"/>
                                <w:lang w:val="fr-CA"/>
                              </w:rPr>
                            </w:pPr>
                          </w:p>
                          <w:p w14:paraId="763D97DF" w14:textId="77777777" w:rsidR="00463E67" w:rsidRPr="00DC5166" w:rsidRDefault="00463E67" w:rsidP="00463E67">
                            <w:pPr>
                              <w:rPr>
                                <w:rFonts w:ascii="Calibri" w:hAnsi="Calibri"/>
                                <w:b/>
                                <w:lang w:val="fr-CA"/>
                              </w:rPr>
                            </w:pPr>
                            <w:r w:rsidRPr="00DC5166">
                              <w:rPr>
                                <w:rFonts w:ascii="Calibri" w:hAnsi="Calibri"/>
                                <w:b/>
                                <w:lang w:val="fr-CA"/>
                              </w:rPr>
                              <w:t>Si vous avez des questions, veuillez communiquer avec :</w:t>
                            </w:r>
                          </w:p>
                          <w:p w14:paraId="33F83236" w14:textId="3AC917BE" w:rsidR="00463E67" w:rsidRPr="00DC5166" w:rsidRDefault="00463E67" w:rsidP="00463E67">
                            <w:pPr>
                              <w:rPr>
                                <w:rFonts w:ascii="Calibri" w:hAnsi="Calibri"/>
                                <w:lang w:val="fr-CA"/>
                              </w:rPr>
                            </w:pPr>
                            <w:r w:rsidRPr="00DC5166">
                              <w:rPr>
                                <w:rFonts w:ascii="Calibri" w:hAnsi="Calibri"/>
                                <w:lang w:val="fr-CA"/>
                              </w:rPr>
                              <w:t xml:space="preserve">Christian Coulombe, </w:t>
                            </w:r>
                            <w:r w:rsidR="004407BB" w:rsidRPr="004407BB">
                              <w:rPr>
                                <w:rFonts w:ascii="Calibri" w:hAnsi="Calibri"/>
                                <w:lang w:val="fr-CA"/>
                              </w:rPr>
                              <w:t>Vice-président, Marketing et Services aux membres</w:t>
                            </w:r>
                          </w:p>
                          <w:p w14:paraId="53AB002E" w14:textId="77777777" w:rsidR="00463E67" w:rsidRPr="00DC5166" w:rsidRDefault="00463E67" w:rsidP="00463E67">
                            <w:pPr>
                              <w:rPr>
                                <w:rFonts w:ascii="Calibri" w:hAnsi="Calibri"/>
                                <w:lang w:val="fr-CA"/>
                              </w:rPr>
                            </w:pPr>
                            <w:r w:rsidRPr="00DC5166">
                              <w:rPr>
                                <w:rFonts w:ascii="Calibri" w:hAnsi="Calibri"/>
                                <w:lang w:val="fr-CA"/>
                              </w:rPr>
                              <w:t>Collège canadien des leaders en santé</w:t>
                            </w:r>
                          </w:p>
                          <w:p w14:paraId="12E52315" w14:textId="478C6F17" w:rsidR="00463E67" w:rsidRPr="00DC5166" w:rsidRDefault="00463E67" w:rsidP="00463E67">
                            <w:pPr>
                              <w:rPr>
                                <w:rFonts w:ascii="Calibri" w:hAnsi="Calibri"/>
                                <w:lang w:val="fr-CA"/>
                              </w:rPr>
                            </w:pPr>
                            <w:r w:rsidRPr="00DC5166">
                              <w:rPr>
                                <w:rFonts w:ascii="Calibri" w:hAnsi="Calibri"/>
                                <w:lang w:val="fr-CA"/>
                              </w:rPr>
                              <w:t>Tél. : 613-235-721</w:t>
                            </w:r>
                            <w:r w:rsidR="0015682B">
                              <w:rPr>
                                <w:rFonts w:ascii="Calibri" w:hAnsi="Calibri"/>
                                <w:lang w:val="fr-CA"/>
                              </w:rPr>
                              <w:t>9</w:t>
                            </w:r>
                            <w:r w:rsidRPr="00DC5166">
                              <w:rPr>
                                <w:rFonts w:ascii="Calibri" w:hAnsi="Calibri"/>
                                <w:lang w:val="fr-CA"/>
                              </w:rPr>
                              <w:t>, poste 213</w:t>
                            </w:r>
                          </w:p>
                          <w:p w14:paraId="7B7F91E6" w14:textId="77777777" w:rsidR="00463E67" w:rsidRPr="00DC5166" w:rsidRDefault="00463E67" w:rsidP="00463E67">
                            <w:pPr>
                              <w:rPr>
                                <w:rFonts w:ascii="Calibri" w:hAnsi="Calibri"/>
                                <w:lang w:val="fr-CA"/>
                              </w:rPr>
                            </w:pPr>
                            <w:r w:rsidRPr="00DC5166">
                              <w:rPr>
                                <w:rFonts w:ascii="Calibri" w:hAnsi="Calibri"/>
                                <w:lang w:val="fr-CA"/>
                              </w:rPr>
                              <w:t>Sans frais : 1-800-363-9056</w:t>
                            </w:r>
                          </w:p>
                          <w:p w14:paraId="5C1F8E99" w14:textId="77777777" w:rsidR="00463E67" w:rsidRPr="00463E67" w:rsidRDefault="0090096F" w:rsidP="00463E67">
                            <w:pPr>
                              <w:rPr>
                                <w:rFonts w:ascii="Calibri" w:hAnsi="Calibri"/>
                                <w:lang w:val="fr-CA"/>
                              </w:rPr>
                            </w:pPr>
                            <w:hyperlink r:id="rId13" w:history="1">
                              <w:r w:rsidR="00463E67" w:rsidRPr="00463E67">
                                <w:rPr>
                                  <w:rStyle w:val="Hyperlink"/>
                                  <w:rFonts w:ascii="Calibri" w:hAnsi="Calibri"/>
                                  <w:lang w:val="fr-CA"/>
                                </w:rPr>
                                <w:t>ccoulombe@cchl-ccls.ca</w:t>
                              </w:r>
                            </w:hyperlink>
                          </w:p>
                          <w:p w14:paraId="41AE68BC" w14:textId="77777777" w:rsidR="00463E67" w:rsidRPr="00463E67" w:rsidRDefault="00463E67" w:rsidP="00463E67">
                            <w:pPr>
                              <w:rPr>
                                <w:rFonts w:ascii="Calibri" w:hAnsi="Calibri"/>
                                <w:lang w:val="fr-CA"/>
                              </w:rPr>
                            </w:pPr>
                          </w:p>
                          <w:p w14:paraId="03BD9768" w14:textId="77777777" w:rsidR="00D12B5C" w:rsidRDefault="00D12B5C" w:rsidP="00463E67">
                            <w:pPr>
                              <w:rPr>
                                <w:rFonts w:ascii="Calibri" w:hAnsi="Calibri"/>
                                <w:b/>
                                <w:lang w:val="fr-CA"/>
                              </w:rPr>
                            </w:pPr>
                          </w:p>
                          <w:p w14:paraId="33722BDA" w14:textId="77777777" w:rsidR="00790761" w:rsidRPr="00790761" w:rsidRDefault="00790761" w:rsidP="00790761">
                            <w:pPr>
                              <w:rPr>
                                <w:sz w:val="16"/>
                                <w:szCs w:val="15"/>
                                <w:lang w:val="fr-CA"/>
                              </w:rPr>
                            </w:pPr>
                            <w:bookmarkStart w:id="1" w:name="_Hlk19545286"/>
                            <w:r w:rsidRPr="00790761">
                              <w:rPr>
                                <w:sz w:val="16"/>
                                <w:szCs w:val="15"/>
                                <w:lang w:val="fr-CA"/>
                              </w:rPr>
                              <w:t>En soumettant cette mise en candidature, vous attestez que les informations fournies dans ce formulaire sont, au meilleur de vos connaissances, factuelles et correctes. Vous comprenez que le Collège a la capacité de vérifier les informations fournies.</w:t>
                            </w:r>
                          </w:p>
                          <w:bookmarkEnd w:id="1"/>
                          <w:p w14:paraId="5205614A" w14:textId="77777777" w:rsidR="00790761" w:rsidRPr="00790761" w:rsidRDefault="00790761" w:rsidP="00D73384">
                            <w:pPr>
                              <w:rPr>
                                <w:rFonts w:ascii="Calibri" w:hAnsi="Calibri"/>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0E64E" id="_x0000_t202" coordsize="21600,21600" o:spt="202" path="m,l,21600r21600,l21600,xe">
                <v:stroke joinstyle="miter"/>
                <v:path gradientshapeok="t" o:connecttype="rect"/>
              </v:shapetype>
              <v:shape id="Text Box 1" o:spid="_x0000_s1026" type="#_x0000_t202" style="position:absolute;left:0;text-align:left;margin-left:10.5pt;margin-top:3.35pt;width:471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" fillcolor="#f2f2f2 [3052]" strokeweight="3pt">
                <v:stroke linestyle="thinThin"/>
                <v:textbox>
                  <w:txbxContent>
                    <w:p w14:paraId="42FD9DAE" w14:textId="77777777" w:rsidR="00015948" w:rsidRPr="00DC5166" w:rsidRDefault="00015948" w:rsidP="00015948">
                      <w:pPr>
                        <w:rPr>
                          <w:rFonts w:ascii="Calibri" w:hAnsi="Calibri"/>
                          <w:b/>
                          <w:lang w:val="fr-CA"/>
                        </w:rPr>
                      </w:pPr>
                      <w:r w:rsidRPr="00DC5166">
                        <w:rPr>
                          <w:rFonts w:ascii="Calibri" w:hAnsi="Calibri"/>
                          <w:b/>
                          <w:lang w:val="fr-CA"/>
                        </w:rPr>
                        <w:t>Comment soumettre votre mise en candidature :</w:t>
                      </w:r>
                    </w:p>
                    <w:p w14:paraId="1696F108" w14:textId="77777777" w:rsidR="00015948" w:rsidRPr="00DC5166" w:rsidRDefault="00015948" w:rsidP="00015948">
                      <w:pPr>
                        <w:rPr>
                          <w:rFonts w:ascii="Calibri" w:hAnsi="Calibri"/>
                          <w:b/>
                          <w:lang w:val="fr-CA"/>
                        </w:rPr>
                      </w:pPr>
                    </w:p>
                    <w:p w14:paraId="0D110AC8" w14:textId="75503544" w:rsidR="00D141EE" w:rsidRDefault="00D141EE" w:rsidP="00D141EE">
                      <w:pPr>
                        <w:rPr>
                          <w:lang w:val="fr-CA"/>
                        </w:rPr>
                      </w:pPr>
                      <w:r w:rsidRPr="00790761">
                        <w:rPr>
                          <w:rFonts w:ascii="Calibri" w:hAnsi="Calibri"/>
                          <w:lang w:val="fr-CA"/>
                        </w:rPr>
                        <w:t xml:space="preserve">Votre mise en candidature doit être </w:t>
                      </w:r>
                      <w:r w:rsidRPr="00790761">
                        <w:rPr>
                          <w:lang w:val="fr-CA"/>
                        </w:rPr>
                        <w:t xml:space="preserve">soumise </w:t>
                      </w:r>
                      <w:r w:rsidRPr="00790761">
                        <w:rPr>
                          <w:rFonts w:ascii="Calibri" w:hAnsi="Calibri"/>
                          <w:lang w:val="fr-CA"/>
                        </w:rPr>
                        <w:t xml:space="preserve">en ligne utilisant </w:t>
                      </w:r>
                      <w:hyperlink r:id="rId14" w:history="1">
                        <w:r w:rsidRPr="00950DB5">
                          <w:rPr>
                            <w:rStyle w:val="Hyperlink"/>
                            <w:rFonts w:ascii="Calibri" w:hAnsi="Calibri"/>
                            <w:lang w:val="fr-CA"/>
                          </w:rPr>
                          <w:t xml:space="preserve">le </w:t>
                        </w:r>
                        <w:r w:rsidR="0015682B" w:rsidRPr="00950DB5">
                          <w:rPr>
                            <w:rStyle w:val="Hyperlink"/>
                            <w:rFonts w:ascii="Calibri" w:hAnsi="Calibri"/>
                            <w:lang w:val="fr-CA"/>
                          </w:rPr>
                          <w:t>formulaire des prix pour les équipes et les organisations</w:t>
                        </w:r>
                      </w:hyperlink>
                      <w:r w:rsidRPr="00790761">
                        <w:rPr>
                          <w:lang w:val="fr-CA"/>
                        </w:rPr>
                        <w:t xml:space="preserve"> au plus</w:t>
                      </w:r>
                      <w:r w:rsidRPr="00EE320B">
                        <w:rPr>
                          <w:lang w:val="fr-CA"/>
                        </w:rPr>
                        <w:t xml:space="preserve"> tard le </w:t>
                      </w:r>
                      <w:r w:rsidRPr="00EE320B">
                        <w:rPr>
                          <w:b/>
                          <w:lang w:val="fr-CA"/>
                        </w:rPr>
                        <w:t>1</w:t>
                      </w:r>
                      <w:r w:rsidRPr="00EE320B">
                        <w:rPr>
                          <w:b/>
                          <w:vertAlign w:val="superscript"/>
                          <w:lang w:val="fr-CA"/>
                        </w:rPr>
                        <w:t>er</w:t>
                      </w:r>
                      <w:r w:rsidRPr="00EE320B">
                        <w:rPr>
                          <w:b/>
                          <w:lang w:val="fr-CA"/>
                        </w:rPr>
                        <w:t> février 20</w:t>
                      </w:r>
                      <w:r>
                        <w:rPr>
                          <w:b/>
                          <w:lang w:val="fr-CA"/>
                        </w:rPr>
                        <w:t>2</w:t>
                      </w:r>
                      <w:r w:rsidR="00A422B3">
                        <w:rPr>
                          <w:b/>
                          <w:lang w:val="fr-CA"/>
                        </w:rPr>
                        <w:t>4</w:t>
                      </w:r>
                      <w:r w:rsidRPr="00EE320B">
                        <w:rPr>
                          <w:lang w:val="fr-CA"/>
                        </w:rPr>
                        <w:t xml:space="preserve">. </w:t>
                      </w:r>
                      <w:r w:rsidRPr="002741CC">
                        <w:rPr>
                          <w:lang w:val="fr-CA"/>
                        </w:rPr>
                        <w:t>Le modèle de candidature complété ainsi que l</w:t>
                      </w:r>
                      <w:r w:rsidR="00530520">
                        <w:rPr>
                          <w:lang w:val="fr-CA"/>
                        </w:rPr>
                        <w:t>a</w:t>
                      </w:r>
                      <w:r w:rsidRPr="002741CC">
                        <w:rPr>
                          <w:lang w:val="fr-CA"/>
                        </w:rPr>
                        <w:t xml:space="preserve"> lettre doivent être soumis en un seul fichier PDF via le formulaire en ligne. Les signatures électroniques sont acceptables.</w:t>
                      </w:r>
                    </w:p>
                    <w:p w14:paraId="06552FA2" w14:textId="77777777" w:rsidR="00D141EE" w:rsidRDefault="00D141EE" w:rsidP="00015948">
                      <w:pPr>
                        <w:rPr>
                          <w:rFonts w:ascii="Calibri" w:hAnsi="Calibri"/>
                          <w:lang w:val="fr-CA"/>
                        </w:rPr>
                      </w:pPr>
                    </w:p>
                    <w:p w14:paraId="43183445" w14:textId="77777777" w:rsidR="00015948" w:rsidRPr="00DC5166" w:rsidRDefault="00015948" w:rsidP="00015948">
                      <w:pPr>
                        <w:rPr>
                          <w:rFonts w:ascii="Calibri" w:hAnsi="Calibri"/>
                          <w:lang w:val="fr-CA"/>
                        </w:rPr>
                      </w:pPr>
                      <w:r w:rsidRPr="00DC5166">
                        <w:rPr>
                          <w:rFonts w:ascii="Calibri" w:hAnsi="Calibri"/>
                          <w:lang w:val="fr-CA"/>
                        </w:rPr>
                        <w:t>Veuillez vous assurer d’inclure les documents suivants :</w:t>
                      </w:r>
                    </w:p>
                    <w:p w14:paraId="3643AD09" w14:textId="32B05D93" w:rsidR="00463E67" w:rsidRPr="004E7D72" w:rsidRDefault="00530520" w:rsidP="00463E67">
                      <w:pPr>
                        <w:numPr>
                          <w:ilvl w:val="0"/>
                          <w:numId w:val="5"/>
                        </w:numPr>
                        <w:spacing w:line="240" w:lineRule="auto"/>
                        <w:rPr>
                          <w:rFonts w:ascii="Calibri" w:hAnsi="Calibri"/>
                          <w:lang w:val="fr-CA"/>
                        </w:rPr>
                      </w:pPr>
                      <w:r w:rsidRPr="004E7D72">
                        <w:rPr>
                          <w:rFonts w:ascii="Calibri" w:hAnsi="Calibri"/>
                          <w:lang w:val="fr-CA"/>
                        </w:rPr>
                        <w:t>Le</w:t>
                      </w:r>
                      <w:r w:rsidR="00463E67" w:rsidRPr="004E7D72">
                        <w:rPr>
                          <w:rFonts w:ascii="Calibri" w:hAnsi="Calibri"/>
                          <w:lang w:val="fr-CA"/>
                        </w:rPr>
                        <w:t xml:space="preserve"> formulaire de mise en candidature dûment rempli</w:t>
                      </w:r>
                      <w:r w:rsidR="003C0B89">
                        <w:rPr>
                          <w:rFonts w:ascii="Calibri" w:hAnsi="Calibri"/>
                          <w:lang w:val="fr-CA"/>
                        </w:rPr>
                        <w:t xml:space="preserve"> (en ligne)</w:t>
                      </w:r>
                      <w:r w:rsidR="00463E67" w:rsidRPr="004E7D72">
                        <w:rPr>
                          <w:rFonts w:ascii="Calibri" w:hAnsi="Calibri"/>
                          <w:lang w:val="fr-CA"/>
                        </w:rPr>
                        <w:t>;</w:t>
                      </w:r>
                    </w:p>
                    <w:p w14:paraId="17EDC673" w14:textId="27FA5289" w:rsidR="00C347C3" w:rsidRPr="00576A04" w:rsidRDefault="00530520" w:rsidP="00DD7902">
                      <w:pPr>
                        <w:numPr>
                          <w:ilvl w:val="0"/>
                          <w:numId w:val="5"/>
                        </w:numPr>
                        <w:spacing w:line="240" w:lineRule="auto"/>
                        <w:ind w:left="709"/>
                        <w:rPr>
                          <w:rFonts w:ascii="Calibri" w:hAnsi="Calibri"/>
                          <w:lang w:val="fr-CA"/>
                        </w:rPr>
                      </w:pPr>
                      <w:r w:rsidRPr="00C347C3">
                        <w:rPr>
                          <w:rFonts w:ascii="Calibri" w:hAnsi="Calibri"/>
                          <w:lang w:val="fr-CA"/>
                        </w:rPr>
                        <w:t>Le</w:t>
                      </w:r>
                      <w:r w:rsidR="00463E67" w:rsidRPr="00C347C3">
                        <w:rPr>
                          <w:rFonts w:ascii="Calibri" w:hAnsi="Calibri"/>
                          <w:lang w:val="fr-CA"/>
                        </w:rPr>
                        <w:t xml:space="preserve"> modèle de mise en candidature dûment rempli; </w:t>
                      </w:r>
                      <w:r>
                        <w:rPr>
                          <w:rFonts w:ascii="Calibri" w:hAnsi="Calibri"/>
                          <w:lang w:val="fr-CA"/>
                        </w:rPr>
                        <w:t>et</w:t>
                      </w:r>
                    </w:p>
                    <w:p w14:paraId="569570C7" w14:textId="654B42DD" w:rsidR="002B6EB2" w:rsidRPr="0015682B" w:rsidRDefault="00530520" w:rsidP="00DD7902">
                      <w:pPr>
                        <w:numPr>
                          <w:ilvl w:val="0"/>
                          <w:numId w:val="5"/>
                        </w:numPr>
                        <w:spacing w:line="240" w:lineRule="auto"/>
                        <w:ind w:left="709"/>
                        <w:rPr>
                          <w:rFonts w:ascii="Calibri" w:hAnsi="Calibri"/>
                          <w:lang w:val="fr-CA"/>
                        </w:rPr>
                      </w:pPr>
                      <w:r w:rsidRPr="00576A04">
                        <w:rPr>
                          <w:rFonts w:ascii="Calibri" w:hAnsi="Calibri"/>
                          <w:lang w:val="fr-CA"/>
                        </w:rPr>
                        <w:t>Une</w:t>
                      </w:r>
                      <w:r w:rsidR="00C347C3" w:rsidRPr="00576A04">
                        <w:rPr>
                          <w:rFonts w:ascii="Calibri" w:hAnsi="Calibri"/>
                          <w:lang w:val="fr-CA"/>
                        </w:rPr>
                        <w:t xml:space="preserve"> l</w:t>
                      </w:r>
                      <w:r w:rsidR="00C347C3" w:rsidRPr="00576A04">
                        <w:rPr>
                          <w:lang w:val="fr-CA"/>
                        </w:rPr>
                        <w:t>ettre d’appui de la présidente-directrice générale, du président-directeur général ou d’une remplaçante ou d’un remplaçant de la haute direction qui est membre du Collège</w:t>
                      </w:r>
                      <w:r w:rsidR="000B3C87" w:rsidRPr="00576A04">
                        <w:rPr>
                          <w:lang w:val="fr-CA"/>
                        </w:rPr>
                        <w:t>.</w:t>
                      </w:r>
                    </w:p>
                    <w:p w14:paraId="0B9B711E" w14:textId="65FE01DB" w:rsidR="0015682B" w:rsidRPr="00EC57D8" w:rsidRDefault="0015682B" w:rsidP="00DD7902">
                      <w:pPr>
                        <w:numPr>
                          <w:ilvl w:val="0"/>
                          <w:numId w:val="5"/>
                        </w:numPr>
                        <w:spacing w:line="240" w:lineRule="auto"/>
                        <w:ind w:left="709"/>
                        <w:rPr>
                          <w:rFonts w:ascii="Calibri" w:hAnsi="Calibri"/>
                          <w:lang w:val="fr-CA"/>
                        </w:rPr>
                      </w:pPr>
                      <w:r w:rsidRPr="0015682B">
                        <w:rPr>
                          <w:rFonts w:ascii="Calibri" w:hAnsi="Calibri"/>
                          <w:lang w:val="fr-CA"/>
                        </w:rPr>
                        <w:t>Veuillez noter que les annexes ne sont pas acceptées.</w:t>
                      </w:r>
                    </w:p>
                    <w:p w14:paraId="2A4CC15C" w14:textId="77777777" w:rsidR="00EC57D8" w:rsidRPr="00576A04" w:rsidRDefault="00EC57D8" w:rsidP="00EC57D8">
                      <w:pPr>
                        <w:spacing w:line="240" w:lineRule="auto"/>
                        <w:ind w:left="709"/>
                        <w:rPr>
                          <w:rFonts w:ascii="Calibri" w:hAnsi="Calibri"/>
                          <w:lang w:val="fr-CA"/>
                        </w:rPr>
                      </w:pPr>
                    </w:p>
                    <w:p w14:paraId="763D97DF" w14:textId="77777777" w:rsidR="00463E67" w:rsidRPr="00DC5166" w:rsidRDefault="00463E67" w:rsidP="00463E67">
                      <w:pPr>
                        <w:rPr>
                          <w:rFonts w:ascii="Calibri" w:hAnsi="Calibri"/>
                          <w:b/>
                          <w:lang w:val="fr-CA"/>
                        </w:rPr>
                      </w:pPr>
                      <w:r w:rsidRPr="00DC5166">
                        <w:rPr>
                          <w:rFonts w:ascii="Calibri" w:hAnsi="Calibri"/>
                          <w:b/>
                          <w:lang w:val="fr-CA"/>
                        </w:rPr>
                        <w:t>Si vous avez des questions, veuillez communiquer avec :</w:t>
                      </w:r>
                    </w:p>
                    <w:p w14:paraId="33F83236" w14:textId="3AC917BE" w:rsidR="00463E67" w:rsidRPr="00DC5166" w:rsidRDefault="00463E67" w:rsidP="00463E67">
                      <w:pPr>
                        <w:rPr>
                          <w:rFonts w:ascii="Calibri" w:hAnsi="Calibri"/>
                          <w:lang w:val="fr-CA"/>
                        </w:rPr>
                      </w:pPr>
                      <w:r w:rsidRPr="00DC5166">
                        <w:rPr>
                          <w:rFonts w:ascii="Calibri" w:hAnsi="Calibri"/>
                          <w:lang w:val="fr-CA"/>
                        </w:rPr>
                        <w:t xml:space="preserve">Christian Coulombe, </w:t>
                      </w:r>
                      <w:r w:rsidR="004407BB" w:rsidRPr="004407BB">
                        <w:rPr>
                          <w:rFonts w:ascii="Calibri" w:hAnsi="Calibri"/>
                          <w:lang w:val="fr-CA"/>
                        </w:rPr>
                        <w:t>Vice-président, Marketing et Services aux membres</w:t>
                      </w:r>
                    </w:p>
                    <w:p w14:paraId="53AB002E" w14:textId="77777777" w:rsidR="00463E67" w:rsidRPr="00DC5166" w:rsidRDefault="00463E67" w:rsidP="00463E67">
                      <w:pPr>
                        <w:rPr>
                          <w:rFonts w:ascii="Calibri" w:hAnsi="Calibri"/>
                          <w:lang w:val="fr-CA"/>
                        </w:rPr>
                      </w:pPr>
                      <w:r w:rsidRPr="00DC5166">
                        <w:rPr>
                          <w:rFonts w:ascii="Calibri" w:hAnsi="Calibri"/>
                          <w:lang w:val="fr-CA"/>
                        </w:rPr>
                        <w:t>Collège canadien des leaders en santé</w:t>
                      </w:r>
                    </w:p>
                    <w:p w14:paraId="12E52315" w14:textId="478C6F17" w:rsidR="00463E67" w:rsidRPr="00DC5166" w:rsidRDefault="00463E67" w:rsidP="00463E67">
                      <w:pPr>
                        <w:rPr>
                          <w:rFonts w:ascii="Calibri" w:hAnsi="Calibri"/>
                          <w:lang w:val="fr-CA"/>
                        </w:rPr>
                      </w:pPr>
                      <w:r w:rsidRPr="00DC5166">
                        <w:rPr>
                          <w:rFonts w:ascii="Calibri" w:hAnsi="Calibri"/>
                          <w:lang w:val="fr-CA"/>
                        </w:rPr>
                        <w:t>Tél. : 613-235-721</w:t>
                      </w:r>
                      <w:r w:rsidR="0015682B">
                        <w:rPr>
                          <w:rFonts w:ascii="Calibri" w:hAnsi="Calibri"/>
                          <w:lang w:val="fr-CA"/>
                        </w:rPr>
                        <w:t>9</w:t>
                      </w:r>
                      <w:r w:rsidRPr="00DC5166">
                        <w:rPr>
                          <w:rFonts w:ascii="Calibri" w:hAnsi="Calibri"/>
                          <w:lang w:val="fr-CA"/>
                        </w:rPr>
                        <w:t>, poste 213</w:t>
                      </w:r>
                    </w:p>
                    <w:p w14:paraId="7B7F91E6" w14:textId="77777777" w:rsidR="00463E67" w:rsidRPr="00DC5166" w:rsidRDefault="00463E67" w:rsidP="00463E67">
                      <w:pPr>
                        <w:rPr>
                          <w:rFonts w:ascii="Calibri" w:hAnsi="Calibri"/>
                          <w:lang w:val="fr-CA"/>
                        </w:rPr>
                      </w:pPr>
                      <w:r w:rsidRPr="00DC5166">
                        <w:rPr>
                          <w:rFonts w:ascii="Calibri" w:hAnsi="Calibri"/>
                          <w:lang w:val="fr-CA"/>
                        </w:rPr>
                        <w:t>Sans frais : 1-800-363-9056</w:t>
                      </w:r>
                    </w:p>
                    <w:p w14:paraId="5C1F8E99" w14:textId="77777777" w:rsidR="00463E67" w:rsidRPr="00463E67" w:rsidRDefault="0090096F" w:rsidP="00463E67">
                      <w:pPr>
                        <w:rPr>
                          <w:rFonts w:ascii="Calibri" w:hAnsi="Calibri"/>
                          <w:lang w:val="fr-CA"/>
                        </w:rPr>
                      </w:pPr>
                      <w:hyperlink r:id="rId15" w:history="1">
                        <w:r w:rsidR="00463E67" w:rsidRPr="00463E67">
                          <w:rPr>
                            <w:rStyle w:val="Hyperlink"/>
                            <w:rFonts w:ascii="Calibri" w:hAnsi="Calibri"/>
                            <w:lang w:val="fr-CA"/>
                          </w:rPr>
                          <w:t>ccoulombe@cchl-ccls.ca</w:t>
                        </w:r>
                      </w:hyperlink>
                    </w:p>
                    <w:p w14:paraId="41AE68BC" w14:textId="77777777" w:rsidR="00463E67" w:rsidRPr="00463E67" w:rsidRDefault="00463E67" w:rsidP="00463E67">
                      <w:pPr>
                        <w:rPr>
                          <w:rFonts w:ascii="Calibri" w:hAnsi="Calibri"/>
                          <w:lang w:val="fr-CA"/>
                        </w:rPr>
                      </w:pPr>
                    </w:p>
                    <w:p w14:paraId="03BD9768" w14:textId="77777777" w:rsidR="00D12B5C" w:rsidRDefault="00D12B5C" w:rsidP="00463E67">
                      <w:pPr>
                        <w:rPr>
                          <w:rFonts w:ascii="Calibri" w:hAnsi="Calibri"/>
                          <w:b/>
                          <w:lang w:val="fr-CA"/>
                        </w:rPr>
                      </w:pPr>
                    </w:p>
                    <w:p w14:paraId="33722BDA" w14:textId="77777777" w:rsidR="00790761" w:rsidRPr="00790761" w:rsidRDefault="00790761" w:rsidP="00790761">
                      <w:pPr>
                        <w:rPr>
                          <w:sz w:val="16"/>
                          <w:szCs w:val="15"/>
                          <w:lang w:val="fr-CA"/>
                        </w:rPr>
                      </w:pPr>
                      <w:bookmarkStart w:id="2" w:name="_Hlk19545286"/>
                      <w:r w:rsidRPr="00790761">
                        <w:rPr>
                          <w:sz w:val="16"/>
                          <w:szCs w:val="15"/>
                          <w:lang w:val="fr-CA"/>
                        </w:rPr>
                        <w:t>En soumettant cette mise en candidature, vous attestez que les informations fournies dans ce formulaire sont, au meilleur de vos connaissances, factuelles et correctes. Vous comprenez que le Collège a la capacité de vérifier les informations fournies.</w:t>
                      </w:r>
                    </w:p>
                    <w:bookmarkEnd w:id="2"/>
                    <w:p w14:paraId="5205614A" w14:textId="77777777" w:rsidR="00790761" w:rsidRPr="00790761" w:rsidRDefault="00790761" w:rsidP="00D73384">
                      <w:pPr>
                        <w:rPr>
                          <w:rFonts w:ascii="Calibri" w:hAnsi="Calibri"/>
                          <w:lang w:val="fr-CA"/>
                        </w:rPr>
                      </w:pPr>
                    </w:p>
                  </w:txbxContent>
                </v:textbox>
              </v:shape>
            </w:pict>
          </mc:Fallback>
        </mc:AlternateContent>
      </w:r>
    </w:p>
    <w:p w14:paraId="664FC646" w14:textId="77777777" w:rsidR="0098543E" w:rsidRPr="00576A04" w:rsidRDefault="0098543E" w:rsidP="0098543E">
      <w:pPr>
        <w:rPr>
          <w:rFonts w:ascii="Calibri" w:hAnsi="Calibri"/>
          <w:sz w:val="21"/>
          <w:szCs w:val="21"/>
          <w:lang w:val="fr-CA"/>
        </w:rPr>
      </w:pPr>
    </w:p>
    <w:p w14:paraId="1D76462C" w14:textId="77777777" w:rsidR="00F71341" w:rsidRPr="00576A04" w:rsidRDefault="00F71341" w:rsidP="00B96853">
      <w:pPr>
        <w:rPr>
          <w:lang w:val="fr-CA"/>
        </w:rPr>
      </w:pPr>
    </w:p>
    <w:p w14:paraId="5D6EB82F" w14:textId="77777777" w:rsidR="00A56BAD" w:rsidRPr="00576A04" w:rsidRDefault="00A56BAD" w:rsidP="00B96853">
      <w:pPr>
        <w:rPr>
          <w:lang w:val="fr-CA"/>
        </w:rPr>
      </w:pPr>
    </w:p>
    <w:p w14:paraId="7B9CD7BC" w14:textId="77777777" w:rsidR="00A56BAD" w:rsidRPr="00576A04" w:rsidRDefault="00A56BAD" w:rsidP="00B96853">
      <w:pPr>
        <w:rPr>
          <w:lang w:val="fr-CA"/>
        </w:rPr>
      </w:pPr>
    </w:p>
    <w:p w14:paraId="4B0D4061" w14:textId="77777777" w:rsidR="00A56BAD" w:rsidRPr="00576A04" w:rsidRDefault="00A56BAD" w:rsidP="00B96853">
      <w:pPr>
        <w:rPr>
          <w:lang w:val="fr-CA"/>
        </w:rPr>
      </w:pPr>
    </w:p>
    <w:p w14:paraId="566BB775" w14:textId="77777777" w:rsidR="00A56BAD" w:rsidRPr="00576A04" w:rsidRDefault="00A56BAD" w:rsidP="00B96853">
      <w:pPr>
        <w:rPr>
          <w:lang w:val="fr-CA"/>
        </w:rPr>
      </w:pPr>
    </w:p>
    <w:p w14:paraId="7D69E4C2" w14:textId="77777777" w:rsidR="00A56BAD" w:rsidRPr="00576A04" w:rsidRDefault="00A56BAD" w:rsidP="00B96853">
      <w:pPr>
        <w:rPr>
          <w:lang w:val="fr-CA"/>
        </w:rPr>
      </w:pPr>
    </w:p>
    <w:p w14:paraId="6279DDD6" w14:textId="77777777" w:rsidR="00A56BAD" w:rsidRPr="00576A04" w:rsidRDefault="00A56BAD" w:rsidP="00B96853">
      <w:pPr>
        <w:rPr>
          <w:lang w:val="fr-CA"/>
        </w:rPr>
      </w:pPr>
    </w:p>
    <w:p w14:paraId="78404237" w14:textId="77777777" w:rsidR="00A56BAD" w:rsidRPr="00576A04" w:rsidRDefault="00A56BAD" w:rsidP="00B96853">
      <w:pPr>
        <w:rPr>
          <w:lang w:val="fr-CA"/>
        </w:rPr>
      </w:pPr>
    </w:p>
    <w:p w14:paraId="54393243" w14:textId="77777777" w:rsidR="00A56BAD" w:rsidRPr="00576A04" w:rsidRDefault="00A56BAD" w:rsidP="00B96853">
      <w:pPr>
        <w:rPr>
          <w:lang w:val="fr-CA"/>
        </w:rPr>
      </w:pPr>
    </w:p>
    <w:p w14:paraId="314A1EF7" w14:textId="77777777" w:rsidR="00A56BAD" w:rsidRPr="00576A04" w:rsidRDefault="00A56BAD" w:rsidP="00B96853">
      <w:pPr>
        <w:rPr>
          <w:lang w:val="fr-CA"/>
        </w:rPr>
      </w:pPr>
    </w:p>
    <w:p w14:paraId="0392AF6B" w14:textId="77777777" w:rsidR="00A56BAD" w:rsidRPr="00576A04" w:rsidRDefault="00A56BAD" w:rsidP="00B96853">
      <w:pPr>
        <w:rPr>
          <w:lang w:val="fr-CA"/>
        </w:rPr>
      </w:pPr>
    </w:p>
    <w:p w14:paraId="2D604C80" w14:textId="77777777" w:rsidR="00A56BAD" w:rsidRPr="00576A04" w:rsidRDefault="00A56BAD" w:rsidP="00B96853">
      <w:pPr>
        <w:rPr>
          <w:lang w:val="fr-CA"/>
        </w:rPr>
      </w:pPr>
    </w:p>
    <w:p w14:paraId="62639FEB" w14:textId="77777777" w:rsidR="00A56BAD" w:rsidRPr="00576A04" w:rsidRDefault="00A56BAD" w:rsidP="00B96853">
      <w:pPr>
        <w:rPr>
          <w:lang w:val="fr-CA"/>
        </w:rPr>
      </w:pPr>
    </w:p>
    <w:p w14:paraId="22FAD6E9" w14:textId="77777777" w:rsidR="00A56BAD" w:rsidRPr="00576A04" w:rsidRDefault="00A56BAD" w:rsidP="00B96853">
      <w:pPr>
        <w:rPr>
          <w:lang w:val="fr-CA"/>
        </w:rPr>
      </w:pPr>
    </w:p>
    <w:p w14:paraId="0C1368A3" w14:textId="77777777" w:rsidR="00A56BAD" w:rsidRPr="00576A04" w:rsidRDefault="00A56BAD" w:rsidP="00B96853">
      <w:pPr>
        <w:rPr>
          <w:lang w:val="fr-CA"/>
        </w:rPr>
      </w:pPr>
    </w:p>
    <w:p w14:paraId="5FA1ED56" w14:textId="77777777" w:rsidR="00A56BAD" w:rsidRPr="00576A04" w:rsidRDefault="00A56BAD" w:rsidP="00B96853">
      <w:pPr>
        <w:rPr>
          <w:lang w:val="fr-CA"/>
        </w:rPr>
      </w:pPr>
    </w:p>
    <w:p w14:paraId="621AD7F4" w14:textId="77777777" w:rsidR="00A56BAD" w:rsidRPr="00576A04" w:rsidRDefault="00A56BAD" w:rsidP="00B96853">
      <w:pPr>
        <w:rPr>
          <w:lang w:val="fr-CA"/>
        </w:rPr>
      </w:pPr>
    </w:p>
    <w:p w14:paraId="3ADB9211" w14:textId="77777777" w:rsidR="00A56BAD" w:rsidRPr="00576A04" w:rsidRDefault="00A56BAD" w:rsidP="00B96853">
      <w:pPr>
        <w:rPr>
          <w:lang w:val="fr-CA"/>
        </w:rPr>
      </w:pPr>
    </w:p>
    <w:p w14:paraId="147F7BA2" w14:textId="77777777" w:rsidR="00A56BAD" w:rsidRPr="00576A04" w:rsidRDefault="00A56BAD" w:rsidP="00B96853">
      <w:pPr>
        <w:rPr>
          <w:lang w:val="fr-CA"/>
        </w:rPr>
      </w:pPr>
    </w:p>
    <w:p w14:paraId="79B6A714" w14:textId="77777777" w:rsidR="00A56BAD" w:rsidRPr="00576A04" w:rsidRDefault="00A56BAD" w:rsidP="00B96853">
      <w:pPr>
        <w:rPr>
          <w:lang w:val="fr-CA"/>
        </w:rPr>
      </w:pPr>
    </w:p>
    <w:p w14:paraId="6F349111" w14:textId="509A805E" w:rsidR="00A56BAD" w:rsidRPr="00576A04" w:rsidRDefault="00A56BAD" w:rsidP="00D12B5C">
      <w:pPr>
        <w:tabs>
          <w:tab w:val="left" w:pos="1470"/>
        </w:tabs>
        <w:rPr>
          <w:lang w:val="fr-CA"/>
        </w:rPr>
      </w:pPr>
    </w:p>
    <w:p w14:paraId="4EAE1B1B" w14:textId="77777777" w:rsidR="00A56BAD" w:rsidRPr="00576A04" w:rsidRDefault="00A56BAD" w:rsidP="00B96853">
      <w:pPr>
        <w:rPr>
          <w:lang w:val="fr-CA"/>
        </w:rPr>
      </w:pPr>
    </w:p>
    <w:p w14:paraId="0852C43D" w14:textId="77777777" w:rsidR="00A56BAD" w:rsidRPr="00576A04" w:rsidRDefault="00A56BAD" w:rsidP="00B96853">
      <w:pPr>
        <w:rPr>
          <w:lang w:val="fr-CA"/>
        </w:rPr>
      </w:pPr>
    </w:p>
    <w:p w14:paraId="6A3EFB13" w14:textId="77777777" w:rsidR="00A56BAD" w:rsidRPr="00576A04" w:rsidRDefault="00A56BAD" w:rsidP="00B96853">
      <w:pPr>
        <w:rPr>
          <w:lang w:val="fr-CA"/>
        </w:rPr>
      </w:pPr>
    </w:p>
    <w:p w14:paraId="0D32FA79" w14:textId="77777777" w:rsidR="00A56BAD" w:rsidRPr="00576A04" w:rsidRDefault="00A56BAD" w:rsidP="00B96853">
      <w:pPr>
        <w:rPr>
          <w:lang w:val="fr-CA"/>
        </w:rPr>
      </w:pPr>
    </w:p>
    <w:p w14:paraId="373698E9" w14:textId="1C158C0B" w:rsidR="00D12B5C" w:rsidRDefault="00757892" w:rsidP="00B96853">
      <w:pPr>
        <w:rPr>
          <w:lang w:val="fr-CA"/>
        </w:rPr>
      </w:pPr>
      <w:r w:rsidRPr="00757892">
        <w:rPr>
          <w:lang w:val="fr-CA"/>
        </w:rPr>
        <w:t xml:space="preserve"> </w:t>
      </w:r>
    </w:p>
    <w:p w14:paraId="6DD97FF8" w14:textId="77777777" w:rsidR="00790761" w:rsidRDefault="00790761" w:rsidP="00B96853">
      <w:pPr>
        <w:rPr>
          <w:b/>
          <w:noProof/>
          <w:lang w:val="fr-CA" w:eastAsia="en-CA"/>
        </w:rPr>
      </w:pPr>
    </w:p>
    <w:p w14:paraId="77BF9D04" w14:textId="63CA9596" w:rsidR="00A56BAD" w:rsidRPr="00E97B34" w:rsidRDefault="00757892" w:rsidP="00B96853">
      <w:pPr>
        <w:rPr>
          <w:b/>
          <w:lang w:val="fr-CA"/>
        </w:rPr>
      </w:pPr>
      <w:r w:rsidRPr="00757892">
        <w:rPr>
          <w:b/>
          <w:noProof/>
          <w:lang w:val="fr-CA" w:eastAsia="en-CA"/>
        </w:rPr>
        <w:t xml:space="preserve">Reconnaissance rendue possible grâce à une subvention de </w:t>
      </w:r>
      <w:r w:rsidR="00A56BAD" w:rsidRPr="00E97B34">
        <w:rPr>
          <w:b/>
          <w:lang w:val="fr-CA"/>
        </w:rPr>
        <w:t>:</w:t>
      </w:r>
    </w:p>
    <w:p w14:paraId="11038312" w14:textId="77777777" w:rsidR="00773386" w:rsidRDefault="00773386" w:rsidP="00B96853">
      <w:pPr>
        <w:rPr>
          <w:lang w:val="fr-CA"/>
        </w:rPr>
      </w:pPr>
    </w:p>
    <w:p w14:paraId="6AA3E437" w14:textId="77777777" w:rsidR="00773386" w:rsidRDefault="00773386" w:rsidP="00B96853">
      <w:pPr>
        <w:rPr>
          <w:lang w:val="fr-CA"/>
        </w:rPr>
      </w:pPr>
    </w:p>
    <w:p w14:paraId="1081774D" w14:textId="4EC8063B" w:rsidR="00A56BAD" w:rsidRPr="00E97B34" w:rsidRDefault="00773386" w:rsidP="00B96853">
      <w:pPr>
        <w:rPr>
          <w:lang w:val="fr-CA"/>
        </w:rPr>
      </w:pPr>
      <w:r>
        <w:rPr>
          <w:noProof/>
        </w:rPr>
        <w:drawing>
          <wp:inline distT="0" distB="0" distL="0" distR="0" wp14:anchorId="654C2FBD" wp14:editId="36D04831">
            <wp:extent cx="1785620" cy="504825"/>
            <wp:effectExtent l="0" t="0" r="508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5620" cy="504825"/>
                    </a:xfrm>
                    <a:prstGeom prst="rect">
                      <a:avLst/>
                    </a:prstGeom>
                    <a:noFill/>
                    <a:ln>
                      <a:noFill/>
                    </a:ln>
                  </pic:spPr>
                </pic:pic>
              </a:graphicData>
            </a:graphic>
          </wp:inline>
        </w:drawing>
      </w:r>
    </w:p>
    <w:sectPr w:rsidR="00A56BAD" w:rsidRPr="00E97B34" w:rsidSect="00AD0137">
      <w:footerReference w:type="default" r:id="rId17"/>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F576" w14:textId="77777777" w:rsidR="00DB25B3" w:rsidRDefault="00DB25B3" w:rsidP="002052EC">
      <w:pPr>
        <w:spacing w:line="240" w:lineRule="auto"/>
      </w:pPr>
      <w:r>
        <w:separator/>
      </w:r>
    </w:p>
  </w:endnote>
  <w:endnote w:type="continuationSeparator" w:id="0">
    <w:p w14:paraId="5149D98C" w14:textId="77777777" w:rsidR="00DB25B3" w:rsidRDefault="00DB25B3" w:rsidP="00205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ellRoundhand-BoldScript">
    <w:panose1 w:val="00000000000000000000"/>
    <w:charset w:val="00"/>
    <w:family w:val="roman"/>
    <w:notTrueType/>
    <w:pitch w:val="default"/>
    <w:sig w:usb0="00000003" w:usb1="00000000" w:usb2="00000000" w:usb3="00000000" w:csb0="00000001" w:csb1="00000000"/>
  </w:font>
  <w:font w:name="AvenirLTStd-Roman">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924207"/>
      <w:docPartObj>
        <w:docPartGallery w:val="Page Numbers (Bottom of Page)"/>
        <w:docPartUnique/>
      </w:docPartObj>
    </w:sdtPr>
    <w:sdtEndPr>
      <w:rPr>
        <w:noProof/>
      </w:rPr>
    </w:sdtEndPr>
    <w:sdtContent>
      <w:p w14:paraId="7ED526B5" w14:textId="77777777" w:rsidR="002B6EB2" w:rsidRDefault="001B4050">
        <w:pPr>
          <w:pStyle w:val="Footer"/>
          <w:jc w:val="right"/>
        </w:pPr>
        <w:r>
          <w:fldChar w:fldCharType="begin"/>
        </w:r>
        <w:r>
          <w:instrText xml:space="preserve"> PAGE   \* MERGEFORMAT </w:instrText>
        </w:r>
        <w:r>
          <w:fldChar w:fldCharType="separate"/>
        </w:r>
        <w:r w:rsidR="00F97692">
          <w:rPr>
            <w:noProof/>
          </w:rPr>
          <w:t>2</w:t>
        </w:r>
        <w:r>
          <w:rPr>
            <w:noProof/>
          </w:rPr>
          <w:fldChar w:fldCharType="end"/>
        </w:r>
      </w:p>
    </w:sdtContent>
  </w:sdt>
  <w:p w14:paraId="523AE57D" w14:textId="77777777" w:rsidR="002B6EB2" w:rsidRDefault="002B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745B" w14:textId="77777777" w:rsidR="00DB25B3" w:rsidRDefault="00DB25B3" w:rsidP="002052EC">
      <w:pPr>
        <w:spacing w:line="240" w:lineRule="auto"/>
      </w:pPr>
      <w:r>
        <w:separator/>
      </w:r>
    </w:p>
  </w:footnote>
  <w:footnote w:type="continuationSeparator" w:id="0">
    <w:p w14:paraId="139392C9" w14:textId="77777777" w:rsidR="00DB25B3" w:rsidRDefault="00DB25B3" w:rsidP="002052EC">
      <w:pPr>
        <w:spacing w:line="240" w:lineRule="auto"/>
      </w:pPr>
      <w:r>
        <w:continuationSeparator/>
      </w:r>
    </w:p>
  </w:footnote>
  <w:footnote w:id="1">
    <w:p w14:paraId="0007B642" w14:textId="2A7A9E70" w:rsidR="002B6EB2" w:rsidRPr="00F97692" w:rsidRDefault="002B6EB2" w:rsidP="002916C3">
      <w:pPr>
        <w:pStyle w:val="FootnoteText"/>
        <w:rPr>
          <w:sz w:val="16"/>
          <w:szCs w:val="16"/>
          <w:lang w:val="fr-CA"/>
        </w:rPr>
      </w:pPr>
      <w:r w:rsidRPr="00F97692">
        <w:rPr>
          <w:rStyle w:val="FootnoteReference"/>
          <w:sz w:val="16"/>
          <w:szCs w:val="16"/>
          <w:lang w:val="fr-CA"/>
        </w:rPr>
        <w:footnoteRef/>
      </w:r>
      <w:r w:rsidRPr="00F97692">
        <w:rPr>
          <w:sz w:val="16"/>
          <w:szCs w:val="16"/>
          <w:lang w:val="fr-CA"/>
        </w:rPr>
        <w:t xml:space="preserve"> </w:t>
      </w:r>
      <w:r w:rsidRPr="00F97692">
        <w:rPr>
          <w:rFonts w:cs="Arial"/>
          <w:bCs/>
          <w:color w:val="333333"/>
          <w:sz w:val="16"/>
          <w:szCs w:val="16"/>
          <w:shd w:val="clear" w:color="auto" w:fill="FFE7AF"/>
          <w:lang w:val="fr-CA"/>
        </w:rPr>
        <w:t>Value-based Health Care</w:t>
      </w:r>
      <w:r w:rsidR="00C347C3" w:rsidRPr="00F97692">
        <w:rPr>
          <w:rFonts w:cs="Arial"/>
          <w:bCs/>
          <w:color w:val="333333"/>
          <w:sz w:val="16"/>
          <w:szCs w:val="16"/>
          <w:shd w:val="clear" w:color="auto" w:fill="FFE7AF"/>
          <w:lang w:val="fr-CA"/>
        </w:rPr>
        <w:t>,</w:t>
      </w:r>
      <w:r w:rsidRPr="00F97692">
        <w:rPr>
          <w:rFonts w:cs="Arial"/>
          <w:bCs/>
          <w:color w:val="333333"/>
          <w:sz w:val="16"/>
          <w:szCs w:val="16"/>
          <w:shd w:val="clear" w:color="auto" w:fill="FFE7AF"/>
          <w:lang w:val="fr-CA"/>
        </w:rPr>
        <w:t xml:space="preserve"> 2016. </w:t>
      </w:r>
      <w:bookmarkStart w:id="0" w:name="_Hlk529191979"/>
      <w:r w:rsidR="00C347C3" w:rsidRPr="00F97692">
        <w:rPr>
          <w:rFonts w:cs="Arial"/>
          <w:bCs/>
          <w:color w:val="333333"/>
          <w:sz w:val="16"/>
          <w:szCs w:val="16"/>
          <w:shd w:val="clear" w:color="auto" w:fill="FFE7AF"/>
          <w:lang w:val="fr-CA"/>
        </w:rPr>
        <w:t xml:space="preserve">Document consulté le </w:t>
      </w:r>
      <w:r w:rsidRPr="00F97692">
        <w:rPr>
          <w:rFonts w:cs="Arial"/>
          <w:bCs/>
          <w:color w:val="333333"/>
          <w:sz w:val="16"/>
          <w:szCs w:val="16"/>
          <w:shd w:val="clear" w:color="auto" w:fill="FFE7AF"/>
          <w:lang w:val="fr-CA"/>
        </w:rPr>
        <w:t>15</w:t>
      </w:r>
      <w:r w:rsidR="00E97B34" w:rsidRPr="00F97692">
        <w:rPr>
          <w:rFonts w:cs="Arial"/>
          <w:bCs/>
          <w:color w:val="333333"/>
          <w:sz w:val="16"/>
          <w:szCs w:val="16"/>
          <w:shd w:val="clear" w:color="auto" w:fill="FFE7AF"/>
          <w:lang w:val="fr-CA"/>
        </w:rPr>
        <w:t> </w:t>
      </w:r>
      <w:r w:rsidR="00C347C3" w:rsidRPr="00F97692">
        <w:rPr>
          <w:rFonts w:cs="Arial"/>
          <w:bCs/>
          <w:color w:val="333333"/>
          <w:sz w:val="16"/>
          <w:szCs w:val="16"/>
          <w:shd w:val="clear" w:color="auto" w:fill="FFE7AF"/>
          <w:lang w:val="fr-CA"/>
        </w:rPr>
        <w:t>août</w:t>
      </w:r>
      <w:r w:rsidR="00E97B34" w:rsidRPr="00F97692">
        <w:rPr>
          <w:rFonts w:cs="Arial"/>
          <w:bCs/>
          <w:color w:val="333333"/>
          <w:sz w:val="16"/>
          <w:szCs w:val="16"/>
          <w:shd w:val="clear" w:color="auto" w:fill="FFE7AF"/>
          <w:lang w:val="fr-CA"/>
        </w:rPr>
        <w:t> </w:t>
      </w:r>
      <w:r w:rsidR="00D16E33" w:rsidRPr="00F97692">
        <w:rPr>
          <w:rFonts w:cs="Arial"/>
          <w:bCs/>
          <w:color w:val="333333"/>
          <w:sz w:val="16"/>
          <w:szCs w:val="16"/>
          <w:shd w:val="clear" w:color="auto" w:fill="FFE7AF"/>
          <w:lang w:val="fr-CA"/>
        </w:rPr>
        <w:t>2018</w:t>
      </w:r>
      <w:r w:rsidR="00C347C3" w:rsidRPr="00F97692">
        <w:rPr>
          <w:rFonts w:cs="Arial"/>
          <w:bCs/>
          <w:color w:val="333333"/>
          <w:sz w:val="16"/>
          <w:szCs w:val="16"/>
          <w:shd w:val="clear" w:color="auto" w:fill="FFE7AF"/>
          <w:lang w:val="fr-CA"/>
        </w:rPr>
        <w:t xml:space="preserve"> sur le site</w:t>
      </w:r>
      <w:bookmarkEnd w:id="0"/>
      <w:r w:rsidR="00E97B34" w:rsidRPr="00F97692">
        <w:rPr>
          <w:rFonts w:cs="Arial"/>
          <w:bCs/>
          <w:color w:val="333333"/>
          <w:sz w:val="16"/>
          <w:szCs w:val="16"/>
          <w:shd w:val="clear" w:color="auto" w:fill="FFE7AF"/>
          <w:lang w:val="fr-CA"/>
        </w:rPr>
        <w:t> </w:t>
      </w:r>
      <w:r w:rsidRPr="00F97692">
        <w:rPr>
          <w:rFonts w:cs="Arial"/>
          <w:bCs/>
          <w:color w:val="333333"/>
          <w:sz w:val="16"/>
          <w:szCs w:val="16"/>
          <w:shd w:val="clear" w:color="auto" w:fill="FFE7AF"/>
          <w:lang w:val="fr-CA"/>
        </w:rPr>
        <w:t>http://www.healthpolicycongress.gr/pdf/Vincent_Wiersma_Lecture_12th_PanHellenic_Congress_NSPH_2016.pdf?rel=0?KeepThis=true&amp;TB_iframe=true&amp;height=400&amp;width=600</w:t>
      </w:r>
    </w:p>
  </w:footnote>
  <w:footnote w:id="2">
    <w:p w14:paraId="42E7B66D" w14:textId="76FA0E68" w:rsidR="002B6EB2" w:rsidRPr="00C347C3" w:rsidRDefault="002B6EB2">
      <w:pPr>
        <w:pStyle w:val="FootnoteText"/>
        <w:rPr>
          <w:lang w:val="fr-CA"/>
        </w:rPr>
      </w:pPr>
      <w:r w:rsidRPr="00F97692">
        <w:rPr>
          <w:rStyle w:val="FootnoteReference"/>
          <w:lang w:val="fr-CA"/>
        </w:rPr>
        <w:footnoteRef/>
      </w:r>
      <w:r w:rsidRPr="00F97692">
        <w:rPr>
          <w:lang w:val="fr-CA"/>
        </w:rPr>
        <w:t xml:space="preserve"> </w:t>
      </w:r>
      <w:r w:rsidRPr="00F97692">
        <w:rPr>
          <w:rFonts w:cs="Arial"/>
          <w:bCs/>
          <w:color w:val="333333"/>
          <w:sz w:val="16"/>
          <w:szCs w:val="16"/>
          <w:shd w:val="clear" w:color="auto" w:fill="FFE7AF"/>
          <w:lang w:val="fr-CA"/>
        </w:rPr>
        <w:t>Value Based Healthcare</w:t>
      </w:r>
      <w:r w:rsidR="00C347C3" w:rsidRPr="00F97692">
        <w:rPr>
          <w:rFonts w:cs="Arial"/>
          <w:bCs/>
          <w:color w:val="333333"/>
          <w:sz w:val="16"/>
          <w:szCs w:val="16"/>
          <w:shd w:val="clear" w:color="auto" w:fill="FFE7AF"/>
          <w:lang w:val="fr-CA"/>
        </w:rPr>
        <w:t>,</w:t>
      </w:r>
      <w:r w:rsidRPr="00F97692">
        <w:rPr>
          <w:rFonts w:cs="Arial"/>
          <w:bCs/>
          <w:color w:val="333333"/>
          <w:sz w:val="16"/>
          <w:szCs w:val="16"/>
          <w:shd w:val="clear" w:color="auto" w:fill="FFE7AF"/>
          <w:lang w:val="fr-CA"/>
        </w:rPr>
        <w:t xml:space="preserve"> </w:t>
      </w:r>
      <w:r w:rsidR="00C347C3" w:rsidRPr="00F97692">
        <w:rPr>
          <w:rFonts w:cs="Arial"/>
          <w:bCs/>
          <w:color w:val="333333"/>
          <w:sz w:val="16"/>
          <w:szCs w:val="16"/>
          <w:shd w:val="clear" w:color="auto" w:fill="FFE7AF"/>
          <w:lang w:val="fr-CA"/>
        </w:rPr>
        <w:t>s</w:t>
      </w:r>
      <w:r w:rsidRPr="00F97692">
        <w:rPr>
          <w:rFonts w:cs="Arial"/>
          <w:bCs/>
          <w:color w:val="333333"/>
          <w:sz w:val="16"/>
          <w:szCs w:val="16"/>
          <w:shd w:val="clear" w:color="auto" w:fill="FFE7AF"/>
          <w:lang w:val="fr-CA"/>
        </w:rPr>
        <w:t xml:space="preserve">.d. </w:t>
      </w:r>
      <w:r w:rsidR="00C347C3" w:rsidRPr="00F97692">
        <w:rPr>
          <w:rFonts w:cs="Arial"/>
          <w:bCs/>
          <w:color w:val="333333"/>
          <w:sz w:val="16"/>
          <w:szCs w:val="16"/>
          <w:shd w:val="clear" w:color="auto" w:fill="FFE7AF"/>
          <w:lang w:val="fr-CA"/>
        </w:rPr>
        <w:t>Document consulté le 15</w:t>
      </w:r>
      <w:r w:rsidR="00E97B34" w:rsidRPr="00F97692">
        <w:rPr>
          <w:rFonts w:cs="Arial"/>
          <w:bCs/>
          <w:color w:val="333333"/>
          <w:sz w:val="16"/>
          <w:szCs w:val="16"/>
          <w:shd w:val="clear" w:color="auto" w:fill="FFE7AF"/>
          <w:lang w:val="fr-CA"/>
        </w:rPr>
        <w:t> </w:t>
      </w:r>
      <w:r w:rsidR="00C347C3" w:rsidRPr="00F97692">
        <w:rPr>
          <w:rFonts w:cs="Arial"/>
          <w:bCs/>
          <w:color w:val="333333"/>
          <w:sz w:val="16"/>
          <w:szCs w:val="16"/>
          <w:shd w:val="clear" w:color="auto" w:fill="FFE7AF"/>
          <w:lang w:val="fr-CA"/>
        </w:rPr>
        <w:t>août</w:t>
      </w:r>
      <w:r w:rsidR="00E97B34" w:rsidRPr="00F97692">
        <w:rPr>
          <w:rFonts w:cs="Arial"/>
          <w:bCs/>
          <w:color w:val="333333"/>
          <w:sz w:val="16"/>
          <w:szCs w:val="16"/>
          <w:shd w:val="clear" w:color="auto" w:fill="FFE7AF"/>
          <w:lang w:val="fr-CA"/>
        </w:rPr>
        <w:t> </w:t>
      </w:r>
      <w:r w:rsidR="00C347C3" w:rsidRPr="00F97692">
        <w:rPr>
          <w:rFonts w:cs="Arial"/>
          <w:bCs/>
          <w:color w:val="333333"/>
          <w:sz w:val="16"/>
          <w:szCs w:val="16"/>
          <w:shd w:val="clear" w:color="auto" w:fill="FFE7AF"/>
          <w:lang w:val="fr-CA"/>
        </w:rPr>
        <w:t xml:space="preserve">2018 sur le site </w:t>
      </w:r>
      <w:r w:rsidRPr="00F97692">
        <w:rPr>
          <w:rFonts w:cs="Arial"/>
          <w:bCs/>
          <w:color w:val="333333"/>
          <w:sz w:val="16"/>
          <w:szCs w:val="16"/>
          <w:shd w:val="clear" w:color="auto" w:fill="FFE7AF"/>
          <w:lang w:val="fr-CA"/>
        </w:rPr>
        <w:t>http://vbhcglobalassessment.eiu.com/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00D"/>
    <w:multiLevelType w:val="hybridMultilevel"/>
    <w:tmpl w:val="EDF8C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379EB"/>
    <w:multiLevelType w:val="hybridMultilevel"/>
    <w:tmpl w:val="F612D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61A74"/>
    <w:multiLevelType w:val="hybridMultilevel"/>
    <w:tmpl w:val="9A30A99A"/>
    <w:lvl w:ilvl="0" w:tplc="6740768E">
      <w:start w:val="1"/>
      <w:numFmt w:val="bullet"/>
      <w:lvlText w:val=""/>
      <w:lvlJc w:val="left"/>
      <w:pPr>
        <w:ind w:left="374" w:hanging="360"/>
      </w:pPr>
      <w:rPr>
        <w:rFonts w:ascii="Symbol" w:hAnsi="Symbol" w:hint="default"/>
        <w:sz w:val="22"/>
        <w:szCs w:val="22"/>
      </w:rPr>
    </w:lvl>
    <w:lvl w:ilvl="1" w:tplc="10090003" w:tentative="1">
      <w:start w:val="1"/>
      <w:numFmt w:val="bullet"/>
      <w:lvlText w:val="o"/>
      <w:lvlJc w:val="left"/>
      <w:pPr>
        <w:ind w:left="1094" w:hanging="360"/>
      </w:pPr>
      <w:rPr>
        <w:rFonts w:ascii="Courier New" w:hAnsi="Courier New" w:cs="Courier New" w:hint="default"/>
      </w:rPr>
    </w:lvl>
    <w:lvl w:ilvl="2" w:tplc="10090005" w:tentative="1">
      <w:start w:val="1"/>
      <w:numFmt w:val="bullet"/>
      <w:lvlText w:val=""/>
      <w:lvlJc w:val="left"/>
      <w:pPr>
        <w:ind w:left="1814" w:hanging="360"/>
      </w:pPr>
      <w:rPr>
        <w:rFonts w:ascii="Wingdings" w:hAnsi="Wingdings" w:hint="default"/>
      </w:rPr>
    </w:lvl>
    <w:lvl w:ilvl="3" w:tplc="10090001" w:tentative="1">
      <w:start w:val="1"/>
      <w:numFmt w:val="bullet"/>
      <w:lvlText w:val=""/>
      <w:lvlJc w:val="left"/>
      <w:pPr>
        <w:ind w:left="2534" w:hanging="360"/>
      </w:pPr>
      <w:rPr>
        <w:rFonts w:ascii="Symbol" w:hAnsi="Symbol" w:hint="default"/>
      </w:rPr>
    </w:lvl>
    <w:lvl w:ilvl="4" w:tplc="10090003" w:tentative="1">
      <w:start w:val="1"/>
      <w:numFmt w:val="bullet"/>
      <w:lvlText w:val="o"/>
      <w:lvlJc w:val="left"/>
      <w:pPr>
        <w:ind w:left="3254" w:hanging="360"/>
      </w:pPr>
      <w:rPr>
        <w:rFonts w:ascii="Courier New" w:hAnsi="Courier New" w:cs="Courier New" w:hint="default"/>
      </w:rPr>
    </w:lvl>
    <w:lvl w:ilvl="5" w:tplc="10090005" w:tentative="1">
      <w:start w:val="1"/>
      <w:numFmt w:val="bullet"/>
      <w:lvlText w:val=""/>
      <w:lvlJc w:val="left"/>
      <w:pPr>
        <w:ind w:left="3974" w:hanging="360"/>
      </w:pPr>
      <w:rPr>
        <w:rFonts w:ascii="Wingdings" w:hAnsi="Wingdings" w:hint="default"/>
      </w:rPr>
    </w:lvl>
    <w:lvl w:ilvl="6" w:tplc="10090001" w:tentative="1">
      <w:start w:val="1"/>
      <w:numFmt w:val="bullet"/>
      <w:lvlText w:val=""/>
      <w:lvlJc w:val="left"/>
      <w:pPr>
        <w:ind w:left="4694" w:hanging="360"/>
      </w:pPr>
      <w:rPr>
        <w:rFonts w:ascii="Symbol" w:hAnsi="Symbol" w:hint="default"/>
      </w:rPr>
    </w:lvl>
    <w:lvl w:ilvl="7" w:tplc="10090003" w:tentative="1">
      <w:start w:val="1"/>
      <w:numFmt w:val="bullet"/>
      <w:lvlText w:val="o"/>
      <w:lvlJc w:val="left"/>
      <w:pPr>
        <w:ind w:left="5414" w:hanging="360"/>
      </w:pPr>
      <w:rPr>
        <w:rFonts w:ascii="Courier New" w:hAnsi="Courier New" w:cs="Courier New" w:hint="default"/>
      </w:rPr>
    </w:lvl>
    <w:lvl w:ilvl="8" w:tplc="10090005" w:tentative="1">
      <w:start w:val="1"/>
      <w:numFmt w:val="bullet"/>
      <w:lvlText w:val=""/>
      <w:lvlJc w:val="left"/>
      <w:pPr>
        <w:ind w:left="6134" w:hanging="360"/>
      </w:pPr>
      <w:rPr>
        <w:rFonts w:ascii="Wingdings" w:hAnsi="Wingdings" w:hint="default"/>
      </w:rPr>
    </w:lvl>
  </w:abstractNum>
  <w:abstractNum w:abstractNumId="3" w15:restartNumberingAfterBreak="0">
    <w:nsid w:val="16E0319F"/>
    <w:multiLevelType w:val="hybridMultilevel"/>
    <w:tmpl w:val="A11C5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E81DDC"/>
    <w:multiLevelType w:val="hybridMultilevel"/>
    <w:tmpl w:val="2A5435E8"/>
    <w:lvl w:ilvl="0" w:tplc="1009000F">
      <w:start w:val="1"/>
      <w:numFmt w:val="decimal"/>
      <w:lvlText w:val="%1."/>
      <w:lvlJc w:val="left"/>
      <w:pPr>
        <w:ind w:left="360" w:hanging="360"/>
      </w:pPr>
      <w:rPr>
        <w:rFonts w:hint="default"/>
      </w:rPr>
    </w:lvl>
    <w:lvl w:ilvl="1" w:tplc="10090015">
      <w:start w:val="1"/>
      <w:numFmt w:val="upp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20B41CB"/>
    <w:multiLevelType w:val="hybridMultilevel"/>
    <w:tmpl w:val="7212A01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256A05F4"/>
    <w:multiLevelType w:val="hybridMultilevel"/>
    <w:tmpl w:val="0812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4CA54D2"/>
    <w:multiLevelType w:val="hybridMultilevel"/>
    <w:tmpl w:val="8848A56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375B6865"/>
    <w:multiLevelType w:val="hybridMultilevel"/>
    <w:tmpl w:val="7640D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8F07BF"/>
    <w:multiLevelType w:val="hybridMultilevel"/>
    <w:tmpl w:val="A5B20BB8"/>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1" w15:restartNumberingAfterBreak="0">
    <w:nsid w:val="5CCE040C"/>
    <w:multiLevelType w:val="hybridMultilevel"/>
    <w:tmpl w:val="CA5CCE2C"/>
    <w:lvl w:ilvl="0" w:tplc="7312F8CC">
      <w:start w:val="1"/>
      <w:numFmt w:val="decimal"/>
      <w:lvlText w:val="%1."/>
      <w:lvlJc w:val="left"/>
      <w:pPr>
        <w:ind w:left="3600" w:hanging="360"/>
      </w:pPr>
      <w:rPr>
        <w:i w:val="0"/>
      </w:rPr>
    </w:lvl>
    <w:lvl w:ilvl="1" w:tplc="10090019">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2" w15:restartNumberingAfterBreak="0">
    <w:nsid w:val="69215FFA"/>
    <w:multiLevelType w:val="hybridMultilevel"/>
    <w:tmpl w:val="B066F0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623342"/>
    <w:multiLevelType w:val="hybridMultilevel"/>
    <w:tmpl w:val="6062F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AF4FC4"/>
    <w:multiLevelType w:val="hybridMultilevel"/>
    <w:tmpl w:val="8D1CD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39926860">
    <w:abstractNumId w:val="0"/>
  </w:num>
  <w:num w:numId="2" w16cid:durableId="687220661">
    <w:abstractNumId w:val="1"/>
  </w:num>
  <w:num w:numId="3" w16cid:durableId="948702699">
    <w:abstractNumId w:val="12"/>
  </w:num>
  <w:num w:numId="4" w16cid:durableId="1610312425">
    <w:abstractNumId w:val="7"/>
  </w:num>
  <w:num w:numId="5" w16cid:durableId="1709913364">
    <w:abstractNumId w:val="14"/>
  </w:num>
  <w:num w:numId="6" w16cid:durableId="1374232964">
    <w:abstractNumId w:val="8"/>
  </w:num>
  <w:num w:numId="7" w16cid:durableId="159153182">
    <w:abstractNumId w:val="6"/>
  </w:num>
  <w:num w:numId="8" w16cid:durableId="344409141">
    <w:abstractNumId w:val="13"/>
  </w:num>
  <w:num w:numId="9" w16cid:durableId="1395936111">
    <w:abstractNumId w:val="2"/>
  </w:num>
  <w:num w:numId="10" w16cid:durableId="1673334516">
    <w:abstractNumId w:val="10"/>
  </w:num>
  <w:num w:numId="11" w16cid:durableId="1371876771">
    <w:abstractNumId w:val="11"/>
  </w:num>
  <w:num w:numId="12" w16cid:durableId="1625499551">
    <w:abstractNumId w:val="5"/>
  </w:num>
  <w:num w:numId="13" w16cid:durableId="1816019966">
    <w:abstractNumId w:val="3"/>
  </w:num>
  <w:num w:numId="14" w16cid:durableId="1650556367">
    <w:abstractNumId w:val="9"/>
  </w:num>
  <w:num w:numId="15" w16cid:durableId="969744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53"/>
    <w:rsid w:val="00000926"/>
    <w:rsid w:val="00003E53"/>
    <w:rsid w:val="000103C3"/>
    <w:rsid w:val="00015948"/>
    <w:rsid w:val="00031E3C"/>
    <w:rsid w:val="00050A31"/>
    <w:rsid w:val="000535A0"/>
    <w:rsid w:val="0008750D"/>
    <w:rsid w:val="000B031A"/>
    <w:rsid w:val="000B3C87"/>
    <w:rsid w:val="00125ECF"/>
    <w:rsid w:val="00137C1A"/>
    <w:rsid w:val="0015682B"/>
    <w:rsid w:val="0016093B"/>
    <w:rsid w:val="00194D26"/>
    <w:rsid w:val="00197DB9"/>
    <w:rsid w:val="001A1819"/>
    <w:rsid w:val="001A7A7F"/>
    <w:rsid w:val="001B4050"/>
    <w:rsid w:val="001B7421"/>
    <w:rsid w:val="001D1A72"/>
    <w:rsid w:val="001E5409"/>
    <w:rsid w:val="001F4BFB"/>
    <w:rsid w:val="002052EC"/>
    <w:rsid w:val="00225C7D"/>
    <w:rsid w:val="002851BF"/>
    <w:rsid w:val="002916C3"/>
    <w:rsid w:val="00292147"/>
    <w:rsid w:val="002A5ACC"/>
    <w:rsid w:val="002B665A"/>
    <w:rsid w:val="002B6EB2"/>
    <w:rsid w:val="002C78F5"/>
    <w:rsid w:val="002D112E"/>
    <w:rsid w:val="002D4538"/>
    <w:rsid w:val="00300B9A"/>
    <w:rsid w:val="00342093"/>
    <w:rsid w:val="003918B6"/>
    <w:rsid w:val="003A2234"/>
    <w:rsid w:val="003A776E"/>
    <w:rsid w:val="003C0B89"/>
    <w:rsid w:val="003E0DFC"/>
    <w:rsid w:val="004146DA"/>
    <w:rsid w:val="00431570"/>
    <w:rsid w:val="004407BB"/>
    <w:rsid w:val="00443F35"/>
    <w:rsid w:val="00453D63"/>
    <w:rsid w:val="00463E67"/>
    <w:rsid w:val="00495D87"/>
    <w:rsid w:val="004A7E9F"/>
    <w:rsid w:val="004B5356"/>
    <w:rsid w:val="004B6279"/>
    <w:rsid w:val="004D2C61"/>
    <w:rsid w:val="004D2F86"/>
    <w:rsid w:val="004D712A"/>
    <w:rsid w:val="0051762A"/>
    <w:rsid w:val="00530410"/>
    <w:rsid w:val="00530520"/>
    <w:rsid w:val="00576A04"/>
    <w:rsid w:val="005B61BC"/>
    <w:rsid w:val="005C378F"/>
    <w:rsid w:val="006B7214"/>
    <w:rsid w:val="006D6874"/>
    <w:rsid w:val="00740B33"/>
    <w:rsid w:val="00744F44"/>
    <w:rsid w:val="0074573C"/>
    <w:rsid w:val="00746F43"/>
    <w:rsid w:val="0075629B"/>
    <w:rsid w:val="00757892"/>
    <w:rsid w:val="00773386"/>
    <w:rsid w:val="00776316"/>
    <w:rsid w:val="00790761"/>
    <w:rsid w:val="007A5DE1"/>
    <w:rsid w:val="007B3A40"/>
    <w:rsid w:val="007C2167"/>
    <w:rsid w:val="008024FA"/>
    <w:rsid w:val="0080572E"/>
    <w:rsid w:val="00812867"/>
    <w:rsid w:val="00812F70"/>
    <w:rsid w:val="008349F3"/>
    <w:rsid w:val="008642F2"/>
    <w:rsid w:val="0086614E"/>
    <w:rsid w:val="008B1810"/>
    <w:rsid w:val="008E3F16"/>
    <w:rsid w:val="0090096F"/>
    <w:rsid w:val="00941388"/>
    <w:rsid w:val="00950DB5"/>
    <w:rsid w:val="009805DD"/>
    <w:rsid w:val="0098543E"/>
    <w:rsid w:val="00990760"/>
    <w:rsid w:val="009B2B70"/>
    <w:rsid w:val="009E4C6F"/>
    <w:rsid w:val="00A0379B"/>
    <w:rsid w:val="00A422B3"/>
    <w:rsid w:val="00A56BAD"/>
    <w:rsid w:val="00A90E57"/>
    <w:rsid w:val="00AA7430"/>
    <w:rsid w:val="00AD0137"/>
    <w:rsid w:val="00AD14EF"/>
    <w:rsid w:val="00AD3C19"/>
    <w:rsid w:val="00AE6371"/>
    <w:rsid w:val="00B12127"/>
    <w:rsid w:val="00B6210E"/>
    <w:rsid w:val="00B96853"/>
    <w:rsid w:val="00C1143F"/>
    <w:rsid w:val="00C15C93"/>
    <w:rsid w:val="00C347C3"/>
    <w:rsid w:val="00C43160"/>
    <w:rsid w:val="00C52523"/>
    <w:rsid w:val="00C900ED"/>
    <w:rsid w:val="00CB1F09"/>
    <w:rsid w:val="00CB2F89"/>
    <w:rsid w:val="00CD239E"/>
    <w:rsid w:val="00CD3138"/>
    <w:rsid w:val="00CF6DAF"/>
    <w:rsid w:val="00D11DB4"/>
    <w:rsid w:val="00D12B5C"/>
    <w:rsid w:val="00D12CD1"/>
    <w:rsid w:val="00D141EE"/>
    <w:rsid w:val="00D16E33"/>
    <w:rsid w:val="00D402F3"/>
    <w:rsid w:val="00D7187D"/>
    <w:rsid w:val="00D73384"/>
    <w:rsid w:val="00D8563C"/>
    <w:rsid w:val="00D94B11"/>
    <w:rsid w:val="00DB25B3"/>
    <w:rsid w:val="00DB66AE"/>
    <w:rsid w:val="00DD1147"/>
    <w:rsid w:val="00DF43F7"/>
    <w:rsid w:val="00E31D34"/>
    <w:rsid w:val="00E37C73"/>
    <w:rsid w:val="00E747B5"/>
    <w:rsid w:val="00E97B34"/>
    <w:rsid w:val="00EC57D8"/>
    <w:rsid w:val="00EE1FCC"/>
    <w:rsid w:val="00EF3C01"/>
    <w:rsid w:val="00EF5D73"/>
    <w:rsid w:val="00F06AAC"/>
    <w:rsid w:val="00F12842"/>
    <w:rsid w:val="00F4591B"/>
    <w:rsid w:val="00F654B9"/>
    <w:rsid w:val="00F71341"/>
    <w:rsid w:val="00F97692"/>
    <w:rsid w:val="00FB5C41"/>
    <w:rsid w:val="00FC32D2"/>
    <w:rsid w:val="00FD54BE"/>
    <w:rsid w:val="00FE2A80"/>
    <w:rsid w:val="00FE6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832029"/>
  <w15:docId w15:val="{C00F302A-EEEF-43C7-AFB3-3B2C508C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43E"/>
    <w:pPr>
      <w:ind w:left="720"/>
      <w:contextualSpacing/>
    </w:pPr>
  </w:style>
  <w:style w:type="character" w:styleId="Hyperlink">
    <w:name w:val="Hyperlink"/>
    <w:basedOn w:val="DefaultParagraphFont"/>
    <w:rsid w:val="00D73384"/>
    <w:rPr>
      <w:color w:val="0000FF"/>
      <w:u w:val="single"/>
    </w:rPr>
  </w:style>
  <w:style w:type="paragraph" w:styleId="Header">
    <w:name w:val="header"/>
    <w:basedOn w:val="Normal"/>
    <w:link w:val="HeaderChar"/>
    <w:uiPriority w:val="99"/>
    <w:unhideWhenUsed/>
    <w:rsid w:val="002052EC"/>
    <w:pPr>
      <w:tabs>
        <w:tab w:val="center" w:pos="4680"/>
        <w:tab w:val="right" w:pos="9360"/>
      </w:tabs>
      <w:spacing w:line="240" w:lineRule="auto"/>
    </w:pPr>
  </w:style>
  <w:style w:type="character" w:customStyle="1" w:styleId="HeaderChar">
    <w:name w:val="Header Char"/>
    <w:basedOn w:val="DefaultParagraphFont"/>
    <w:link w:val="Header"/>
    <w:uiPriority w:val="99"/>
    <w:rsid w:val="002052EC"/>
  </w:style>
  <w:style w:type="paragraph" w:styleId="Footer">
    <w:name w:val="footer"/>
    <w:basedOn w:val="Normal"/>
    <w:link w:val="FooterChar"/>
    <w:uiPriority w:val="99"/>
    <w:unhideWhenUsed/>
    <w:rsid w:val="002052EC"/>
    <w:pPr>
      <w:tabs>
        <w:tab w:val="center" w:pos="4680"/>
        <w:tab w:val="right" w:pos="9360"/>
      </w:tabs>
      <w:spacing w:line="240" w:lineRule="auto"/>
    </w:pPr>
  </w:style>
  <w:style w:type="character" w:customStyle="1" w:styleId="FooterChar">
    <w:name w:val="Footer Char"/>
    <w:basedOn w:val="DefaultParagraphFont"/>
    <w:link w:val="Footer"/>
    <w:uiPriority w:val="99"/>
    <w:rsid w:val="002052EC"/>
  </w:style>
  <w:style w:type="paragraph" w:styleId="FootnoteText">
    <w:name w:val="footnote text"/>
    <w:basedOn w:val="Normal"/>
    <w:link w:val="FootnoteTextChar"/>
    <w:uiPriority w:val="99"/>
    <w:semiHidden/>
    <w:unhideWhenUsed/>
    <w:rsid w:val="009B2B70"/>
    <w:pPr>
      <w:spacing w:line="240" w:lineRule="auto"/>
    </w:pPr>
    <w:rPr>
      <w:sz w:val="20"/>
      <w:szCs w:val="20"/>
    </w:rPr>
  </w:style>
  <w:style w:type="character" w:customStyle="1" w:styleId="FootnoteTextChar">
    <w:name w:val="Footnote Text Char"/>
    <w:basedOn w:val="DefaultParagraphFont"/>
    <w:link w:val="FootnoteText"/>
    <w:uiPriority w:val="99"/>
    <w:semiHidden/>
    <w:rsid w:val="009B2B70"/>
    <w:rPr>
      <w:sz w:val="20"/>
      <w:szCs w:val="20"/>
    </w:rPr>
  </w:style>
  <w:style w:type="character" w:styleId="FootnoteReference">
    <w:name w:val="footnote reference"/>
    <w:basedOn w:val="DefaultParagraphFont"/>
    <w:uiPriority w:val="99"/>
    <w:semiHidden/>
    <w:unhideWhenUsed/>
    <w:rsid w:val="009B2B70"/>
    <w:rPr>
      <w:vertAlign w:val="superscript"/>
    </w:rPr>
  </w:style>
  <w:style w:type="paragraph" w:styleId="BalloonText">
    <w:name w:val="Balloon Text"/>
    <w:basedOn w:val="Normal"/>
    <w:link w:val="BalloonTextChar"/>
    <w:uiPriority w:val="99"/>
    <w:semiHidden/>
    <w:unhideWhenUsed/>
    <w:rsid w:val="00745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3C"/>
    <w:rPr>
      <w:rFonts w:ascii="Segoe UI" w:hAnsi="Segoe UI" w:cs="Segoe UI"/>
      <w:sz w:val="18"/>
      <w:szCs w:val="18"/>
    </w:rPr>
  </w:style>
  <w:style w:type="character" w:styleId="CommentReference">
    <w:name w:val="annotation reference"/>
    <w:basedOn w:val="DefaultParagraphFont"/>
    <w:uiPriority w:val="99"/>
    <w:semiHidden/>
    <w:unhideWhenUsed/>
    <w:rsid w:val="003A776E"/>
    <w:rPr>
      <w:sz w:val="16"/>
      <w:szCs w:val="16"/>
    </w:rPr>
  </w:style>
  <w:style w:type="paragraph" w:styleId="CommentText">
    <w:name w:val="annotation text"/>
    <w:basedOn w:val="Normal"/>
    <w:link w:val="CommentTextChar"/>
    <w:uiPriority w:val="99"/>
    <w:semiHidden/>
    <w:unhideWhenUsed/>
    <w:rsid w:val="003A776E"/>
    <w:pPr>
      <w:spacing w:line="240" w:lineRule="auto"/>
    </w:pPr>
    <w:rPr>
      <w:sz w:val="20"/>
      <w:szCs w:val="20"/>
    </w:rPr>
  </w:style>
  <w:style w:type="character" w:customStyle="1" w:styleId="CommentTextChar">
    <w:name w:val="Comment Text Char"/>
    <w:basedOn w:val="DefaultParagraphFont"/>
    <w:link w:val="CommentText"/>
    <w:uiPriority w:val="99"/>
    <w:semiHidden/>
    <w:rsid w:val="003A776E"/>
    <w:rPr>
      <w:sz w:val="20"/>
      <w:szCs w:val="20"/>
    </w:rPr>
  </w:style>
  <w:style w:type="paragraph" w:styleId="CommentSubject">
    <w:name w:val="annotation subject"/>
    <w:basedOn w:val="CommentText"/>
    <w:next w:val="CommentText"/>
    <w:link w:val="CommentSubjectChar"/>
    <w:uiPriority w:val="99"/>
    <w:semiHidden/>
    <w:unhideWhenUsed/>
    <w:rsid w:val="003A776E"/>
    <w:rPr>
      <w:b/>
      <w:bCs/>
    </w:rPr>
  </w:style>
  <w:style w:type="character" w:customStyle="1" w:styleId="CommentSubjectChar">
    <w:name w:val="Comment Subject Char"/>
    <w:basedOn w:val="CommentTextChar"/>
    <w:link w:val="CommentSubject"/>
    <w:uiPriority w:val="99"/>
    <w:semiHidden/>
    <w:rsid w:val="003A776E"/>
    <w:rPr>
      <w:b/>
      <w:bCs/>
      <w:sz w:val="20"/>
      <w:szCs w:val="20"/>
    </w:rPr>
  </w:style>
  <w:style w:type="character" w:styleId="UnresolvedMention">
    <w:name w:val="Unresolved Mention"/>
    <w:basedOn w:val="DefaultParagraphFont"/>
    <w:uiPriority w:val="99"/>
    <w:semiHidden/>
    <w:unhideWhenUsed/>
    <w:rsid w:val="00790761"/>
    <w:rPr>
      <w:color w:val="605E5C"/>
      <w:shd w:val="clear" w:color="auto" w:fill="E1DFDD"/>
    </w:rPr>
  </w:style>
  <w:style w:type="paragraph" w:styleId="Revision">
    <w:name w:val="Revision"/>
    <w:hidden/>
    <w:uiPriority w:val="99"/>
    <w:semiHidden/>
    <w:rsid w:val="002D112E"/>
    <w:pPr>
      <w:spacing w:line="240" w:lineRule="auto"/>
    </w:pPr>
  </w:style>
  <w:style w:type="character" w:styleId="FollowedHyperlink">
    <w:name w:val="FollowedHyperlink"/>
    <w:basedOn w:val="DefaultParagraphFont"/>
    <w:uiPriority w:val="99"/>
    <w:semiHidden/>
    <w:unhideWhenUsed/>
    <w:rsid w:val="00950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2051">
      <w:bodyDiv w:val="1"/>
      <w:marLeft w:val="0"/>
      <w:marRight w:val="0"/>
      <w:marTop w:val="0"/>
      <w:marBottom w:val="0"/>
      <w:divBdr>
        <w:top w:val="none" w:sz="0" w:space="0" w:color="auto"/>
        <w:left w:val="none" w:sz="0" w:space="0" w:color="auto"/>
        <w:bottom w:val="none" w:sz="0" w:space="0" w:color="auto"/>
        <w:right w:val="none" w:sz="0" w:space="0" w:color="auto"/>
      </w:divBdr>
    </w:div>
    <w:div w:id="414522515">
      <w:bodyDiv w:val="1"/>
      <w:marLeft w:val="0"/>
      <w:marRight w:val="0"/>
      <w:marTop w:val="0"/>
      <w:marBottom w:val="0"/>
      <w:divBdr>
        <w:top w:val="none" w:sz="0" w:space="0" w:color="auto"/>
        <w:left w:val="none" w:sz="0" w:space="0" w:color="auto"/>
        <w:bottom w:val="none" w:sz="0" w:space="0" w:color="auto"/>
        <w:right w:val="none" w:sz="0" w:space="0" w:color="auto"/>
      </w:divBdr>
    </w:div>
    <w:div w:id="880241464">
      <w:bodyDiv w:val="1"/>
      <w:marLeft w:val="0"/>
      <w:marRight w:val="0"/>
      <w:marTop w:val="0"/>
      <w:marBottom w:val="0"/>
      <w:divBdr>
        <w:top w:val="none" w:sz="0" w:space="0" w:color="auto"/>
        <w:left w:val="none" w:sz="0" w:space="0" w:color="auto"/>
        <w:bottom w:val="none" w:sz="0" w:space="0" w:color="auto"/>
        <w:right w:val="none" w:sz="0" w:space="0" w:color="auto"/>
      </w:divBdr>
    </w:div>
    <w:div w:id="1394698285">
      <w:bodyDiv w:val="1"/>
      <w:marLeft w:val="0"/>
      <w:marRight w:val="0"/>
      <w:marTop w:val="0"/>
      <w:marBottom w:val="0"/>
      <w:divBdr>
        <w:top w:val="none" w:sz="0" w:space="0" w:color="auto"/>
        <w:left w:val="none" w:sz="0" w:space="0" w:color="auto"/>
        <w:bottom w:val="none" w:sz="0" w:space="0" w:color="auto"/>
        <w:right w:val="none" w:sz="0" w:space="0" w:color="auto"/>
      </w:divBdr>
    </w:div>
    <w:div w:id="1709525469">
      <w:bodyDiv w:val="1"/>
      <w:marLeft w:val="0"/>
      <w:marRight w:val="0"/>
      <w:marTop w:val="0"/>
      <w:marBottom w:val="0"/>
      <w:divBdr>
        <w:top w:val="none" w:sz="0" w:space="0" w:color="auto"/>
        <w:left w:val="none" w:sz="0" w:space="0" w:color="auto"/>
        <w:bottom w:val="none" w:sz="0" w:space="0" w:color="auto"/>
        <w:right w:val="none" w:sz="0" w:space="0" w:color="auto"/>
      </w:divBdr>
    </w:div>
    <w:div w:id="20897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ulombe@cchl-ccl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uestionpro.com/t/AMCd3Zywe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pro.com/t/AMCd3ZyweL" TargetMode="External"/><Relationship Id="rId5" Type="http://schemas.openxmlformats.org/officeDocument/2006/relationships/numbering" Target="numbering.xml"/><Relationship Id="rId15" Type="http://schemas.openxmlformats.org/officeDocument/2006/relationships/hyperlink" Target="mailto:ccoulombe@cchl-ccls.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estionpro.com/t/AMCd3Zyw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8DCCE-C4DB-4242-93FA-64A0EB773A91}">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5b19ec78-1c88-4254-9a34-7c4674d6d4f7"/>
    <ds:schemaRef ds:uri="601477c7-8992-4fab-9f09-26063fbe371d"/>
  </ds:schemaRefs>
</ds:datastoreItem>
</file>

<file path=customXml/itemProps2.xml><?xml version="1.0" encoding="utf-8"?>
<ds:datastoreItem xmlns:ds="http://schemas.openxmlformats.org/officeDocument/2006/customXml" ds:itemID="{1776B4CD-32DC-4D0E-85E6-68CA8E157C35}">
  <ds:schemaRefs>
    <ds:schemaRef ds:uri="http://schemas.openxmlformats.org/officeDocument/2006/bibliography"/>
  </ds:schemaRefs>
</ds:datastoreItem>
</file>

<file path=customXml/itemProps3.xml><?xml version="1.0" encoding="utf-8"?>
<ds:datastoreItem xmlns:ds="http://schemas.openxmlformats.org/officeDocument/2006/customXml" ds:itemID="{B0A4D61C-119C-49C8-A7F0-E4ACC97C6E15}">
  <ds:schemaRefs>
    <ds:schemaRef ds:uri="http://schemas.microsoft.com/sharepoint/v3/contenttype/forms"/>
  </ds:schemaRefs>
</ds:datastoreItem>
</file>

<file path=customXml/itemProps4.xml><?xml version="1.0" encoding="utf-8"?>
<ds:datastoreItem xmlns:ds="http://schemas.openxmlformats.org/officeDocument/2006/customXml" ds:itemID="{881DEFF7-E4F3-4D31-8294-9FBC40274EEF}"/>
</file>

<file path=docProps/app.xml><?xml version="1.0" encoding="utf-8"?>
<Properties xmlns="http://schemas.openxmlformats.org/officeDocument/2006/extended-properties" xmlns:vt="http://schemas.openxmlformats.org/officeDocument/2006/docPropsVTypes">
  <Template>Normal</Template>
  <TotalTime>40</TotalTime>
  <Pages>4</Pages>
  <Words>1115</Words>
  <Characters>6361</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Medtronic, Inc.</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MacBride</dc:creator>
  <cp:lastModifiedBy>Christian Coulombe</cp:lastModifiedBy>
  <cp:revision>31</cp:revision>
  <cp:lastPrinted>2017-08-17T20:12:00Z</cp:lastPrinted>
  <dcterms:created xsi:type="dcterms:W3CDTF">2018-11-07T14:28:00Z</dcterms:created>
  <dcterms:modified xsi:type="dcterms:W3CDTF">2023-07-13T14:25:00Z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33200</vt:r8>
  </property>
  <property fmtid="{D5CDD505-2E9C-101B-9397-08002B2CF9AE}" pid="4" name="National Awards">
    <vt:lpwstr>15;#Value-Based|6cd38d43-b205-4bc6-8414-f3a17312dec6</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15;#Value-Based|6cd38d43-b205-4bc6-8414-f3a17312dec6;#18;#Forms and Templates|95806fec-d730-4ea2-a7fc-b42a74966779</vt:lpwstr>
  </property>
  <property fmtid="{D5CDD505-2E9C-101B-9397-08002B2CF9AE}" pid="8" name="df1c37679b4b494087481a145b4a3d9b">
    <vt:lpwstr>Value-Based|6cd38d43-b205-4bc6-8414-f3a17312dec6</vt:lpwstr>
  </property>
  <property fmtid="{D5CDD505-2E9C-101B-9397-08002B2CF9AE}" pid="9" name="MediaServiceImageTags">
    <vt:lpwstr/>
  </property>
</Properties>
</file>